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B1F" w:rsidRDefault="00635B1F" w:rsidP="00382D56">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567"/>
        <w:jc w:val="center"/>
        <w:rPr>
          <w:b/>
          <w:smallCaps/>
          <w:lang w:val="es-PY"/>
        </w:rPr>
      </w:pPr>
      <w:r>
        <w:rPr>
          <w:b/>
          <w:smallCaps/>
          <w:lang w:val="es-PY"/>
        </w:rPr>
        <w:t xml:space="preserve">La conexión causativo-antipasivo-nombre de artefacto </w:t>
      </w:r>
    </w:p>
    <w:p w:rsidR="00F279A8" w:rsidRPr="00A74304" w:rsidRDefault="00635B1F" w:rsidP="00382D56">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567"/>
        <w:jc w:val="center"/>
        <w:rPr>
          <w:smallCaps/>
          <w:lang w:val="es-ES"/>
        </w:rPr>
      </w:pPr>
      <w:r>
        <w:rPr>
          <w:b/>
          <w:smallCaps/>
          <w:lang w:val="es-PY"/>
        </w:rPr>
        <w:t>en nivacle (familia mataguayo, Chaco para</w:t>
      </w:r>
      <w:r w:rsidR="00DB2DE1">
        <w:rPr>
          <w:b/>
          <w:smallCaps/>
          <w:lang w:val="es-PY"/>
        </w:rPr>
        <w:t>gua</w:t>
      </w:r>
      <w:r>
        <w:rPr>
          <w:b/>
          <w:smallCaps/>
          <w:lang w:val="es-PY"/>
        </w:rPr>
        <w:t>yo)</w:t>
      </w:r>
    </w:p>
    <w:p w:rsidR="00C005E0" w:rsidRPr="00A74304" w:rsidRDefault="00C005E0" w:rsidP="00382D56">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567"/>
        <w:jc w:val="both"/>
        <w:rPr>
          <w:lang w:val="es-ES"/>
        </w:rPr>
      </w:pPr>
    </w:p>
    <w:p w:rsidR="00C005E0" w:rsidRPr="00323181" w:rsidRDefault="00C005E0"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pPr>
      <w:r w:rsidRPr="00323181">
        <w:t xml:space="preserve">Alain </w:t>
      </w:r>
      <w:proofErr w:type="spellStart"/>
      <w:r w:rsidRPr="00323181">
        <w:t>Fabre</w:t>
      </w:r>
      <w:proofErr w:type="spellEnd"/>
    </w:p>
    <w:p w:rsidR="00C005E0" w:rsidRPr="0067099B" w:rsidRDefault="007757E5"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pPr>
      <w:r>
        <w:fldChar w:fldCharType="begin"/>
      </w:r>
      <w:r>
        <w:instrText>HYPERLINK "mailto:alain.fabre@tut.fi"</w:instrText>
      </w:r>
      <w:r>
        <w:fldChar w:fldCharType="separate"/>
      </w:r>
      <w:r w:rsidR="00C005E0" w:rsidRPr="0067099B">
        <w:rPr>
          <w:rStyle w:val="Hyperlinkki"/>
        </w:rPr>
        <w:t>alain.fabre@tut.fi</w:t>
      </w:r>
      <w:r>
        <w:fldChar w:fldCharType="end"/>
      </w:r>
      <w:r w:rsidR="00A801CC" w:rsidRPr="0067099B">
        <w:t xml:space="preserve"> </w:t>
      </w:r>
    </w:p>
    <w:p w:rsidR="00C005E0" w:rsidRPr="0067099B" w:rsidRDefault="00C005E0" w:rsidP="00382D56">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567"/>
        <w:jc w:val="both"/>
      </w:pPr>
    </w:p>
    <w:p w:rsidR="008A04A6" w:rsidRDefault="00E94E70"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 xml:space="preserve">El objetivo de este trabajo </w:t>
      </w:r>
      <w:r w:rsidR="00914557">
        <w:rPr>
          <w:lang w:val="es-PY"/>
        </w:rPr>
        <w:t xml:space="preserve">es describir </w:t>
      </w:r>
      <w:r w:rsidR="00DB2DE1">
        <w:rPr>
          <w:lang w:val="es-PY"/>
        </w:rPr>
        <w:t>el uso de tres sufijos de la lengua nivacle</w:t>
      </w:r>
      <w:r w:rsidR="006A1F54">
        <w:rPr>
          <w:lang w:val="es-PY"/>
        </w:rPr>
        <w:t>, así como sus interconexiones en la derivación de causativos, antipasivos y nombres de artefactos. Dos de estos sufijos son homófonos</w:t>
      </w:r>
      <w:r w:rsidR="00016C4E">
        <w:rPr>
          <w:lang w:val="es-PY"/>
        </w:rPr>
        <w:t xml:space="preserve">, </w:t>
      </w:r>
      <w:r w:rsidR="00C205BA">
        <w:rPr>
          <w:lang w:val="es-PY"/>
        </w:rPr>
        <w:t>/</w:t>
      </w:r>
      <w:r w:rsidR="00016C4E">
        <w:rPr>
          <w:lang w:val="es-PY"/>
        </w:rPr>
        <w:t>-</w:t>
      </w:r>
      <w:r w:rsidR="00016C4E" w:rsidRPr="00016C4E">
        <w:rPr>
          <w:i/>
          <w:lang w:val="es-PY"/>
        </w:rPr>
        <w:t>xat</w:t>
      </w:r>
      <w:r w:rsidR="00C205BA">
        <w:rPr>
          <w:lang w:val="es-PY"/>
        </w:rPr>
        <w:t>/</w:t>
      </w:r>
      <w:r w:rsidR="00C205BA">
        <w:rPr>
          <w:rStyle w:val="Alaviitteenviite"/>
          <w:lang w:val="es-PY"/>
        </w:rPr>
        <w:footnoteReference w:id="1"/>
      </w:r>
      <w:r w:rsidR="00016C4E">
        <w:rPr>
          <w:lang w:val="es-PY"/>
        </w:rPr>
        <w:t xml:space="preserve">, y el tercero es </w:t>
      </w:r>
      <w:r w:rsidR="00C205BA">
        <w:rPr>
          <w:lang w:val="es-PY"/>
        </w:rPr>
        <w:t>/</w:t>
      </w:r>
      <w:r w:rsidR="00016C4E">
        <w:rPr>
          <w:lang w:val="es-PY"/>
        </w:rPr>
        <w:t>-</w:t>
      </w:r>
      <w:r w:rsidR="00016C4E" w:rsidRPr="00016C4E">
        <w:rPr>
          <w:i/>
          <w:lang w:val="es-PY"/>
        </w:rPr>
        <w:t>xan</w:t>
      </w:r>
      <w:r w:rsidR="00C205BA">
        <w:rPr>
          <w:lang w:val="es-PY"/>
        </w:rPr>
        <w:t>/</w:t>
      </w:r>
      <w:r w:rsidR="00016C4E">
        <w:rPr>
          <w:lang w:val="es-PY"/>
        </w:rPr>
        <w:t xml:space="preserve">. Trataré de mostrar que éstos se originan en dos morfemas </w:t>
      </w:r>
      <w:r w:rsidR="008A04A6">
        <w:rPr>
          <w:lang w:val="es-PY"/>
        </w:rPr>
        <w:t>simples</w:t>
      </w:r>
      <w:r w:rsidR="00016C4E">
        <w:rPr>
          <w:lang w:val="es-PY"/>
        </w:rPr>
        <w:t>,</w:t>
      </w:r>
      <w:r w:rsidR="008A04A6">
        <w:rPr>
          <w:lang w:val="es-PY"/>
        </w:rPr>
        <w:t xml:space="preserve"> </w:t>
      </w:r>
      <w:r w:rsidR="00C205BA">
        <w:rPr>
          <w:lang w:val="es-PY"/>
        </w:rPr>
        <w:t>/</w:t>
      </w:r>
      <w:r w:rsidR="00016C4E">
        <w:rPr>
          <w:lang w:val="es-PY"/>
        </w:rPr>
        <w:t>-</w:t>
      </w:r>
      <w:r w:rsidR="00016C4E" w:rsidRPr="00016C4E">
        <w:rPr>
          <w:i/>
          <w:lang w:val="es-PY"/>
        </w:rPr>
        <w:t>n</w:t>
      </w:r>
      <w:r w:rsidR="00C205BA">
        <w:rPr>
          <w:lang w:val="es-PY"/>
        </w:rPr>
        <w:t>/</w:t>
      </w:r>
      <w:r w:rsidR="00016C4E">
        <w:rPr>
          <w:lang w:val="es-PY"/>
        </w:rPr>
        <w:t xml:space="preserve"> y </w:t>
      </w:r>
      <w:r w:rsidR="00C205BA">
        <w:rPr>
          <w:lang w:val="es-PY"/>
        </w:rPr>
        <w:t>/</w:t>
      </w:r>
      <w:r w:rsidR="00016C4E">
        <w:rPr>
          <w:lang w:val="es-PY"/>
        </w:rPr>
        <w:t>-</w:t>
      </w:r>
      <w:r w:rsidR="00016C4E" w:rsidRPr="00016C4E">
        <w:rPr>
          <w:i/>
          <w:lang w:val="es-PY"/>
        </w:rPr>
        <w:t>t</w:t>
      </w:r>
      <w:r w:rsidR="00C205BA">
        <w:rPr>
          <w:lang w:val="es-PY"/>
        </w:rPr>
        <w:t>/</w:t>
      </w:r>
      <w:r w:rsidR="00016C4E">
        <w:rPr>
          <w:lang w:val="es-PY"/>
        </w:rPr>
        <w:t xml:space="preserve">, cuyo papel </w:t>
      </w:r>
      <w:r w:rsidR="008A04A6">
        <w:rPr>
          <w:lang w:val="es-PY"/>
        </w:rPr>
        <w:t xml:space="preserve">básico consiste en derivar verbos a partir de nombres o de otros verbos. En el último caso, </w:t>
      </w:r>
      <w:r w:rsidR="002953F2">
        <w:rPr>
          <w:lang w:val="es-PY"/>
        </w:rPr>
        <w:t>aumenta</w:t>
      </w:r>
      <w:r w:rsidR="007520B6">
        <w:rPr>
          <w:lang w:val="es-PY"/>
        </w:rPr>
        <w:t>n</w:t>
      </w:r>
      <w:r w:rsidR="002953F2">
        <w:rPr>
          <w:lang w:val="es-PY"/>
        </w:rPr>
        <w:t xml:space="preserve"> la valencia del verbo original, monovalente</w:t>
      </w:r>
      <w:r w:rsidR="008A04A6">
        <w:rPr>
          <w:lang w:val="es-PY"/>
        </w:rPr>
        <w:t xml:space="preserve">. </w:t>
      </w:r>
      <w:r w:rsidR="004031F4">
        <w:rPr>
          <w:lang w:val="es-PY"/>
        </w:rPr>
        <w:t xml:space="preserve">En general, </w:t>
      </w:r>
      <w:r w:rsidR="00C205BA">
        <w:rPr>
          <w:lang w:val="es-PY"/>
        </w:rPr>
        <w:t>/</w:t>
      </w:r>
      <w:r w:rsidR="004031F4">
        <w:rPr>
          <w:lang w:val="es-PY"/>
        </w:rPr>
        <w:t>-</w:t>
      </w:r>
      <w:r w:rsidR="004031F4" w:rsidRPr="004031F4">
        <w:rPr>
          <w:i/>
          <w:lang w:val="es-PY"/>
        </w:rPr>
        <w:t>t</w:t>
      </w:r>
      <w:r w:rsidR="00C205BA">
        <w:rPr>
          <w:lang w:val="es-PY"/>
        </w:rPr>
        <w:t>/</w:t>
      </w:r>
      <w:r w:rsidR="004031F4">
        <w:rPr>
          <w:lang w:val="es-PY"/>
        </w:rPr>
        <w:t xml:space="preserve"> se usa </w:t>
      </w:r>
      <w:r w:rsidR="00BA79EC">
        <w:rPr>
          <w:lang w:val="es-PY"/>
        </w:rPr>
        <w:t>con mayor frecuencia que -</w:t>
      </w:r>
      <w:r w:rsidR="00BA79EC" w:rsidRPr="00BA79EC">
        <w:rPr>
          <w:i/>
          <w:lang w:val="es-PY"/>
        </w:rPr>
        <w:t>n</w:t>
      </w:r>
      <w:r w:rsidR="00BA79EC">
        <w:rPr>
          <w:lang w:val="es-PY"/>
        </w:rPr>
        <w:t xml:space="preserve"> </w:t>
      </w:r>
      <w:r w:rsidR="004031F4">
        <w:rPr>
          <w:lang w:val="es-PY"/>
        </w:rPr>
        <w:t>más para transitivizar un verbo,</w:t>
      </w:r>
      <w:r w:rsidR="00BA79EC">
        <w:rPr>
          <w:lang w:val="es-PY"/>
        </w:rPr>
        <w:t xml:space="preserve"> mientras </w:t>
      </w:r>
      <w:r w:rsidR="00C205BA">
        <w:rPr>
          <w:lang w:val="es-PY"/>
        </w:rPr>
        <w:t>/-</w:t>
      </w:r>
      <w:r w:rsidR="00BA79EC" w:rsidRPr="00BA79EC">
        <w:rPr>
          <w:i/>
          <w:lang w:val="es-PY"/>
        </w:rPr>
        <w:t>n</w:t>
      </w:r>
      <w:r w:rsidR="00C205BA">
        <w:rPr>
          <w:lang w:val="es-PY"/>
        </w:rPr>
        <w:t>/</w:t>
      </w:r>
      <w:r w:rsidR="00BA79EC">
        <w:rPr>
          <w:lang w:val="es-PY"/>
        </w:rPr>
        <w:t xml:space="preserve"> se usa más para derivar verbos de nombres. </w:t>
      </w:r>
      <w:r w:rsidR="008A04A6">
        <w:rPr>
          <w:lang w:val="es-PY"/>
        </w:rPr>
        <w:t>Estos sufijos simples siguen siend</w:t>
      </w:r>
      <w:r w:rsidR="00B52FEC">
        <w:rPr>
          <w:lang w:val="es-PY"/>
        </w:rPr>
        <w:t>o de uso muy común en la lengua.</w:t>
      </w:r>
    </w:p>
    <w:p w:rsidR="00E94E70" w:rsidRDefault="00E94E70"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94E70" w:rsidRDefault="00694C34"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694C34">
        <w:rPr>
          <w:b/>
          <w:lang w:val="es-PY"/>
        </w:rPr>
        <w:t>La lengua nivacle</w:t>
      </w:r>
      <w:r>
        <w:rPr>
          <w:lang w:val="es-PY"/>
        </w:rPr>
        <w:t xml:space="preserve">. </w:t>
      </w:r>
      <w:r w:rsidR="00E94E70">
        <w:rPr>
          <w:lang w:val="es-PY"/>
        </w:rPr>
        <w:t>El nivacle, junto con el wichí, el chorote y el maká, pertenece a la familia lingüística mataguayo</w:t>
      </w:r>
      <w:r w:rsidR="0045200F">
        <w:rPr>
          <w:lang w:val="es-PY"/>
        </w:rPr>
        <w:t xml:space="preserve"> del Chaco argentino, boliviano y paraguayo</w:t>
      </w:r>
      <w:r w:rsidR="001775C2">
        <w:rPr>
          <w:lang w:val="es-PY"/>
        </w:rPr>
        <w:t>. El wichí tiene la mayor cantidad</w:t>
      </w:r>
      <w:r w:rsidR="00E94E70">
        <w:rPr>
          <w:lang w:val="es-PY"/>
        </w:rPr>
        <w:t xml:space="preserve"> de hablantes, estimado</w:t>
      </w:r>
      <w:r w:rsidR="002C1276">
        <w:rPr>
          <w:lang w:val="es-PY"/>
        </w:rPr>
        <w:t>s</w:t>
      </w:r>
      <w:r w:rsidR="00E94E70">
        <w:rPr>
          <w:lang w:val="es-PY"/>
        </w:rPr>
        <w:t xml:space="preserve"> en más de 35.000, seguido por el nivacle, con más de 12.000 hablantes en el Paraguay, el chorote, cuyas dos o tres variedades son habladas por aproximadamente 2.000 personas, y el maká, con unos 1.500 hablantes. En su gran mayoría, los nivacle están asentados en la parte</w:t>
      </w:r>
      <w:r w:rsidR="00AC298F">
        <w:rPr>
          <w:lang w:val="es-PY"/>
        </w:rPr>
        <w:t xml:space="preserve"> central del Chaco paraguayo, en</w:t>
      </w:r>
      <w:r w:rsidR="00E94E70">
        <w:rPr>
          <w:lang w:val="es-PY"/>
        </w:rPr>
        <w:t xml:space="preserve"> los departamentos de Pte. Hayes y Boquerón. Además, unos 400 nivacle viven en las provincias argenti</w:t>
      </w:r>
      <w:r w:rsidR="0045200F">
        <w:rPr>
          <w:lang w:val="es-PY"/>
        </w:rPr>
        <w:t>nas de Salta y Formosa.</w:t>
      </w:r>
    </w:p>
    <w:p w:rsidR="008A04A6" w:rsidRDefault="008A04A6" w:rsidP="00382D56">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567"/>
        <w:jc w:val="both"/>
        <w:rPr>
          <w:lang w:val="es-PY"/>
        </w:rPr>
      </w:pPr>
    </w:p>
    <w:p w:rsidR="00927C87" w:rsidRDefault="002131F1"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b/>
          <w:lang w:val="es-PY"/>
        </w:rPr>
        <w:t xml:space="preserve">El </w:t>
      </w:r>
      <w:r w:rsidR="00380F00">
        <w:rPr>
          <w:b/>
          <w:lang w:val="es-PY"/>
        </w:rPr>
        <w:t xml:space="preserve">sufijo </w:t>
      </w:r>
      <w:r>
        <w:rPr>
          <w:b/>
          <w:lang w:val="es-PY"/>
        </w:rPr>
        <w:t>/-xat/ como</w:t>
      </w:r>
      <w:r w:rsidR="00380F00">
        <w:rPr>
          <w:b/>
          <w:lang w:val="es-PY"/>
        </w:rPr>
        <w:t xml:space="preserve"> causativo y nominalizador</w:t>
      </w:r>
      <w:r w:rsidR="00E94E70">
        <w:rPr>
          <w:b/>
          <w:lang w:val="es-PY"/>
        </w:rPr>
        <w:t xml:space="preserve">. </w:t>
      </w:r>
      <w:r w:rsidR="00382D56">
        <w:rPr>
          <w:lang w:val="es-PY"/>
        </w:rPr>
        <w:t xml:space="preserve">El sufijo </w:t>
      </w:r>
      <w:r w:rsidR="00835615">
        <w:rPr>
          <w:lang w:val="es-PY"/>
        </w:rPr>
        <w:t>/</w:t>
      </w:r>
      <w:r w:rsidR="00382D56" w:rsidRPr="005314A7">
        <w:rPr>
          <w:i/>
          <w:lang w:val="es-PY"/>
        </w:rPr>
        <w:t>-</w:t>
      </w:r>
      <w:r w:rsidR="00835615">
        <w:rPr>
          <w:b/>
          <w:i/>
          <w:lang w:val="es-PY"/>
        </w:rPr>
        <w:t>x</w:t>
      </w:r>
      <w:r w:rsidR="00382D56" w:rsidRPr="00AF1805">
        <w:rPr>
          <w:b/>
          <w:i/>
          <w:lang w:val="es-PY"/>
        </w:rPr>
        <w:t>at</w:t>
      </w:r>
      <w:r w:rsidR="00835615">
        <w:rPr>
          <w:lang w:val="es-PY"/>
        </w:rPr>
        <w:t>/</w:t>
      </w:r>
      <w:r>
        <w:rPr>
          <w:lang w:val="es-PY"/>
        </w:rPr>
        <w:t xml:space="preserve"> </w:t>
      </w:r>
      <w:r w:rsidR="00382D56">
        <w:rPr>
          <w:lang w:val="es-PY"/>
        </w:rPr>
        <w:t xml:space="preserve">aparece tanto en verbos como en nombres. </w:t>
      </w:r>
      <w:r w:rsidR="00380F00">
        <w:rPr>
          <w:lang w:val="es-PY"/>
        </w:rPr>
        <w:t xml:space="preserve">Como sufijo verbal, </w:t>
      </w:r>
      <w:r w:rsidR="00382D56">
        <w:rPr>
          <w:lang w:val="es-PY"/>
        </w:rPr>
        <w:t xml:space="preserve">se </w:t>
      </w:r>
      <w:r w:rsidR="00927C87">
        <w:rPr>
          <w:lang w:val="es-PY"/>
        </w:rPr>
        <w:t>usa para derivar causativos (1)</w:t>
      </w:r>
      <w:r w:rsidR="00380F00">
        <w:rPr>
          <w:lang w:val="es-PY"/>
        </w:rPr>
        <w:t xml:space="preserve">, pero </w:t>
      </w:r>
      <w:r w:rsidR="00694C34">
        <w:rPr>
          <w:lang w:val="es-PY"/>
        </w:rPr>
        <w:t>agregado a</w:t>
      </w:r>
      <w:r w:rsidR="008827BA">
        <w:rPr>
          <w:lang w:val="es-PY"/>
        </w:rPr>
        <w:t xml:space="preserve"> una base verbal, sirve </w:t>
      </w:r>
      <w:r w:rsidR="00694C34">
        <w:rPr>
          <w:lang w:val="es-PY"/>
        </w:rPr>
        <w:t xml:space="preserve">para </w:t>
      </w:r>
      <w:r w:rsidR="00380F00">
        <w:rPr>
          <w:lang w:val="es-PY"/>
        </w:rPr>
        <w:t>deriva</w:t>
      </w:r>
      <w:r w:rsidR="00694C34">
        <w:rPr>
          <w:lang w:val="es-PY"/>
        </w:rPr>
        <w:t>r</w:t>
      </w:r>
      <w:r w:rsidR="00380F00">
        <w:rPr>
          <w:lang w:val="es-PY"/>
        </w:rPr>
        <w:t xml:space="preserve"> nombres de instrumentos y/o</w:t>
      </w:r>
      <w:r w:rsidR="00165E04">
        <w:rPr>
          <w:lang w:val="es-PY"/>
        </w:rPr>
        <w:t xml:space="preserve"> resultados de acción</w:t>
      </w:r>
      <w:r w:rsidR="00694C34">
        <w:rPr>
          <w:lang w:val="es-PY"/>
        </w:rPr>
        <w:t>. La forma morfológicamente no marcada</w:t>
      </w:r>
      <w:r w:rsidR="00165E04">
        <w:rPr>
          <w:lang w:val="es-PY"/>
        </w:rPr>
        <w:t xml:space="preserve"> </w:t>
      </w:r>
      <w:r w:rsidR="00694C34">
        <w:rPr>
          <w:lang w:val="es-PY"/>
        </w:rPr>
        <w:t>del del sufijo nominalizador es masculina</w:t>
      </w:r>
      <w:r w:rsidR="007B6E4A">
        <w:rPr>
          <w:lang w:val="es-PY"/>
        </w:rPr>
        <w:t xml:space="preserve"> (2)</w:t>
      </w:r>
      <w:r w:rsidR="00694C34">
        <w:rPr>
          <w:lang w:val="es-PY"/>
        </w:rPr>
        <w:t xml:space="preserve">, </w:t>
      </w:r>
      <w:r w:rsidR="007B6E4A">
        <w:rPr>
          <w:lang w:val="es-PY"/>
        </w:rPr>
        <w:t>pero es frecuente también la forma femenina /</w:t>
      </w:r>
      <w:r w:rsidR="007B6E4A" w:rsidRPr="007B6E4A">
        <w:rPr>
          <w:b/>
          <w:i/>
          <w:lang w:val="es-PY"/>
        </w:rPr>
        <w:t>xat-e</w:t>
      </w:r>
      <w:r w:rsidR="007B6E4A">
        <w:rPr>
          <w:lang w:val="es-PY"/>
        </w:rPr>
        <w:t>/ (3)</w:t>
      </w:r>
      <w:r w:rsidR="0070340E">
        <w:rPr>
          <w:lang w:val="es-PY"/>
        </w:rPr>
        <w:t>:</w:t>
      </w:r>
    </w:p>
    <w:p w:rsidR="00927C87" w:rsidRDefault="00927C87" w:rsidP="00927C87">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567"/>
        <w:jc w:val="both"/>
        <w:rPr>
          <w:lang w:val="es-PY"/>
        </w:rPr>
      </w:pPr>
    </w:p>
    <w:p w:rsidR="002977B3" w:rsidRDefault="00927C87"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(1</w:t>
      </w:r>
      <w:r w:rsidR="0070340E">
        <w:rPr>
          <w:lang w:val="es-PY"/>
        </w:rPr>
        <w:t>a</w:t>
      </w:r>
      <w:r>
        <w:rPr>
          <w:lang w:val="es-PY"/>
        </w:rPr>
        <w:t xml:space="preserve">) </w:t>
      </w:r>
    </w:p>
    <w:p w:rsidR="00927C87" w:rsidRDefault="00927C87"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w:t>
      </w:r>
      <w:r w:rsidRPr="00020A95">
        <w:rPr>
          <w:i/>
          <w:lang w:val="es-PY"/>
        </w:rPr>
        <w:t>ajulh</w:t>
      </w:r>
      <w:r>
        <w:rPr>
          <w:lang w:val="es-PY"/>
        </w:rPr>
        <w:t xml:space="preserve"> ‘caber; ser suficiente’ (</w:t>
      </w:r>
      <w:r w:rsidR="00694C34">
        <w:rPr>
          <w:lang w:val="es-PY"/>
        </w:rPr>
        <w:t xml:space="preserve">verbo </w:t>
      </w:r>
      <w:r>
        <w:rPr>
          <w:lang w:val="es-PY"/>
        </w:rPr>
        <w:t>monovalente) =&gt; -</w:t>
      </w:r>
      <w:r w:rsidRPr="00020A95">
        <w:rPr>
          <w:i/>
          <w:lang w:val="es-PY"/>
        </w:rPr>
        <w:t>ajulh-</w:t>
      </w:r>
      <w:r w:rsidRPr="00F93C5B">
        <w:rPr>
          <w:b/>
          <w:i/>
          <w:u w:val="single"/>
          <w:lang w:val="es-PY"/>
        </w:rPr>
        <w:t>jat</w:t>
      </w:r>
      <w:r>
        <w:rPr>
          <w:lang w:val="es-PY"/>
        </w:rPr>
        <w:t xml:space="preserve"> ‘capacitar; dar poder’ (</w:t>
      </w:r>
      <w:r w:rsidR="00694C34">
        <w:rPr>
          <w:lang w:val="es-PY"/>
        </w:rPr>
        <w:t xml:space="preserve">verbo </w:t>
      </w:r>
      <w:r>
        <w:rPr>
          <w:lang w:val="es-PY"/>
        </w:rPr>
        <w:t>bivalente)</w:t>
      </w:r>
    </w:p>
    <w:p w:rsidR="002977B3" w:rsidRDefault="002977B3"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70340E" w:rsidRDefault="0070340E"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(1b)</w:t>
      </w:r>
    </w:p>
    <w:p w:rsidR="00927C87" w:rsidRPr="00020A95" w:rsidRDefault="00927C87"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i/>
          <w:lang w:val="es-PY"/>
        </w:rPr>
      </w:pPr>
      <w:r w:rsidRPr="00020A95">
        <w:rPr>
          <w:i/>
          <w:lang w:val="es-PY"/>
        </w:rPr>
        <w:t xml:space="preserve">tan </w:t>
      </w:r>
      <w:r w:rsidRPr="00020A95">
        <w:rPr>
          <w:i/>
          <w:lang w:val="es-PY"/>
        </w:rPr>
        <w:tab/>
      </w:r>
      <w:r w:rsidR="00B90AA8">
        <w:rPr>
          <w:i/>
          <w:lang w:val="es-PY"/>
        </w:rPr>
        <w:tab/>
      </w:r>
      <w:r w:rsidRPr="00020A95">
        <w:rPr>
          <w:i/>
          <w:lang w:val="es-PY"/>
        </w:rPr>
        <w:t xml:space="preserve">jayu </w:t>
      </w:r>
      <w:r w:rsidRPr="00020A95">
        <w:rPr>
          <w:i/>
          <w:lang w:val="es-PY"/>
        </w:rPr>
        <w:tab/>
      </w:r>
      <w:r w:rsidRPr="00020A95">
        <w:rPr>
          <w:i/>
          <w:lang w:val="es-PY"/>
        </w:rPr>
        <w:tab/>
        <w:t xml:space="preserve">ca </w:t>
      </w:r>
      <w:r w:rsidRPr="00020A95">
        <w:rPr>
          <w:i/>
          <w:lang w:val="es-PY"/>
        </w:rPr>
        <w:tab/>
      </w:r>
      <w:r w:rsidRPr="00020A95">
        <w:rPr>
          <w:i/>
          <w:lang w:val="es-PY"/>
        </w:rPr>
        <w:tab/>
      </w:r>
      <w:r w:rsidRPr="00020A95">
        <w:rPr>
          <w:i/>
          <w:lang w:val="es-PY"/>
        </w:rPr>
        <w:tab/>
        <w:t>n-ajulh-</w:t>
      </w:r>
      <w:r w:rsidRPr="00F93C5B">
        <w:rPr>
          <w:b/>
          <w:i/>
          <w:u w:val="single"/>
          <w:lang w:val="es-PY"/>
        </w:rPr>
        <w:t>jat</w:t>
      </w:r>
      <w:r w:rsidRPr="00020A95">
        <w:rPr>
          <w:i/>
          <w:lang w:val="es-PY"/>
        </w:rPr>
        <w:t>-sham</w:t>
      </w:r>
      <w:r w:rsidRPr="00020A95">
        <w:rPr>
          <w:i/>
          <w:lang w:val="es-PY"/>
        </w:rPr>
        <w:tab/>
      </w:r>
      <w:r w:rsidRPr="00020A95">
        <w:rPr>
          <w:i/>
          <w:lang w:val="es-PY"/>
        </w:rPr>
        <w:tab/>
      </w:r>
      <w:r w:rsidRPr="00020A95">
        <w:rPr>
          <w:i/>
          <w:lang w:val="es-PY"/>
        </w:rPr>
        <w:tab/>
      </w:r>
      <w:r w:rsidRPr="00020A95">
        <w:rPr>
          <w:i/>
          <w:lang w:val="es-PY"/>
        </w:rPr>
        <w:tab/>
      </w:r>
      <w:r w:rsidRPr="00020A95">
        <w:rPr>
          <w:i/>
          <w:lang w:val="es-PY"/>
        </w:rPr>
        <w:tab/>
      </w:r>
      <w:r w:rsidRPr="00020A95">
        <w:rPr>
          <w:i/>
          <w:lang w:val="es-PY"/>
        </w:rPr>
        <w:tab/>
      </w:r>
      <w:r w:rsidRPr="00020A95">
        <w:rPr>
          <w:i/>
          <w:lang w:val="es-PY"/>
        </w:rPr>
        <w:tab/>
      </w:r>
      <w:r w:rsidRPr="00020A95">
        <w:rPr>
          <w:i/>
          <w:lang w:val="es-PY"/>
        </w:rPr>
        <w:tab/>
      </w:r>
      <w:r w:rsidRPr="00020A95">
        <w:rPr>
          <w:i/>
          <w:lang w:val="es-PY"/>
        </w:rPr>
        <w:tab/>
      </w:r>
      <w:r w:rsidR="00DE74AA">
        <w:rPr>
          <w:i/>
          <w:lang w:val="es-PY"/>
        </w:rPr>
        <w:tab/>
      </w:r>
      <w:r w:rsidR="00B90AA8">
        <w:rPr>
          <w:i/>
          <w:lang w:val="es-PY"/>
        </w:rPr>
        <w:tab/>
      </w:r>
      <w:r w:rsidR="00B90AA8">
        <w:rPr>
          <w:i/>
          <w:lang w:val="es-PY"/>
        </w:rPr>
        <w:tab/>
      </w:r>
      <w:r w:rsidR="00B90AA8">
        <w:rPr>
          <w:i/>
          <w:lang w:val="es-PY"/>
        </w:rPr>
        <w:tab/>
      </w:r>
      <w:r w:rsidR="00B90AA8">
        <w:rPr>
          <w:i/>
          <w:lang w:val="es-PY"/>
        </w:rPr>
        <w:tab/>
      </w:r>
      <w:r w:rsidR="00B90AA8">
        <w:rPr>
          <w:i/>
          <w:lang w:val="es-PY"/>
        </w:rPr>
        <w:tab/>
      </w:r>
      <w:r w:rsidR="00B90AA8">
        <w:rPr>
          <w:i/>
          <w:lang w:val="es-PY"/>
        </w:rPr>
        <w:tab/>
      </w:r>
      <w:r w:rsidRPr="00020A95">
        <w:rPr>
          <w:i/>
          <w:lang w:val="es-PY"/>
        </w:rPr>
        <w:t xml:space="preserve">pa </w:t>
      </w:r>
      <w:r w:rsidRPr="00020A95">
        <w:rPr>
          <w:i/>
          <w:lang w:val="es-PY"/>
        </w:rPr>
        <w:tab/>
      </w:r>
      <w:r w:rsidR="008827BA">
        <w:rPr>
          <w:i/>
          <w:lang w:val="es-PY"/>
        </w:rPr>
        <w:tab/>
      </w:r>
      <w:r w:rsidRPr="00020A95">
        <w:rPr>
          <w:i/>
          <w:lang w:val="es-PY"/>
        </w:rPr>
        <w:t>lh-peso</w:t>
      </w:r>
    </w:p>
    <w:p w:rsidR="00E94E70" w:rsidRDefault="00927C87"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020A95">
        <w:rPr>
          <w:smallCaps/>
          <w:lang w:val="es-PY"/>
        </w:rPr>
        <w:t>neg</w:t>
      </w:r>
      <w:r w:rsidRPr="00020A95">
        <w:rPr>
          <w:smallCaps/>
          <w:lang w:val="es-PY"/>
        </w:rPr>
        <w:tab/>
      </w:r>
      <w:r w:rsidR="00B90AA8">
        <w:rPr>
          <w:smallCaps/>
          <w:lang w:val="es-PY"/>
        </w:rPr>
        <w:tab/>
      </w:r>
      <w:r w:rsidRPr="00020A95">
        <w:rPr>
          <w:smallCaps/>
          <w:lang w:val="es-PY"/>
        </w:rPr>
        <w:t>prosp</w:t>
      </w:r>
      <w:r w:rsidRPr="00020A95">
        <w:rPr>
          <w:smallCaps/>
          <w:lang w:val="es-PY"/>
        </w:rPr>
        <w:tab/>
        <w:t>sub</w:t>
      </w:r>
      <w:r w:rsidR="00B90AA8">
        <w:rPr>
          <w:smallCaps/>
          <w:vertAlign w:val="subscript"/>
          <w:lang w:val="es-PY"/>
        </w:rPr>
        <w:t>2</w:t>
      </w:r>
      <w:r w:rsidRPr="00020A95">
        <w:rPr>
          <w:smallCaps/>
          <w:lang w:val="es-PY"/>
        </w:rPr>
        <w:tab/>
      </w:r>
      <w:r w:rsidRPr="00020A95">
        <w:rPr>
          <w:lang w:val="es-PY"/>
        </w:rPr>
        <w:tab/>
        <w:t>3A(&gt;3R)-ser.suficiente-</w:t>
      </w:r>
      <w:r w:rsidRPr="00020A95">
        <w:rPr>
          <w:smallCaps/>
          <w:lang w:val="es-PY"/>
        </w:rPr>
        <w:t>caus-apl</w:t>
      </w:r>
      <w:r w:rsidR="00B90AA8">
        <w:rPr>
          <w:smallCaps/>
          <w:lang w:val="es-PY"/>
        </w:rPr>
        <w:t>.através</w:t>
      </w:r>
      <w:r w:rsidRPr="00020A95">
        <w:rPr>
          <w:smallCaps/>
          <w:lang w:val="es-PY"/>
        </w:rPr>
        <w:tab/>
      </w:r>
      <w:r>
        <w:rPr>
          <w:smallCaps/>
          <w:lang w:val="es-PY"/>
        </w:rPr>
        <w:tab/>
      </w:r>
      <w:r>
        <w:rPr>
          <w:smallCaps/>
          <w:lang w:val="es-PY"/>
        </w:rPr>
        <w:tab/>
      </w:r>
      <w:r w:rsidRPr="00020A95">
        <w:rPr>
          <w:smallCaps/>
          <w:lang w:val="es-PY"/>
        </w:rPr>
        <w:t>d</w:t>
      </w:r>
      <w:r w:rsidR="00B90AA8">
        <w:rPr>
          <w:smallCaps/>
          <w:vertAlign w:val="subscript"/>
          <w:lang w:val="es-PY"/>
        </w:rPr>
        <w:t>7</w:t>
      </w:r>
      <w:r w:rsidRPr="00020A95">
        <w:rPr>
          <w:smallCaps/>
          <w:lang w:val="es-PY"/>
        </w:rPr>
        <w:tab/>
      </w:r>
      <w:r w:rsidRPr="00020A95">
        <w:rPr>
          <w:smallCaps/>
          <w:lang w:val="es-PY"/>
        </w:rPr>
        <w:tab/>
      </w:r>
      <w:r w:rsidRPr="00020A95">
        <w:rPr>
          <w:smallCaps/>
          <w:lang w:val="es-PY"/>
        </w:rPr>
        <w:tab/>
        <w:t>3pos</w:t>
      </w:r>
      <w:r>
        <w:rPr>
          <w:lang w:val="es-PY"/>
        </w:rPr>
        <w:t>-dinero</w:t>
      </w:r>
    </w:p>
    <w:p w:rsidR="00927C87" w:rsidRDefault="00927C87"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‘no le va a alcanzar su dinero (para eso)’</w:t>
      </w:r>
      <w:r>
        <w:rPr>
          <w:lang w:val="es-PY"/>
        </w:rPr>
        <w:tab/>
        <w:t>(“su dinero no le dará poder através”)</w:t>
      </w:r>
    </w:p>
    <w:p w:rsidR="007B5B4C" w:rsidRDefault="007B5B4C"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7B5B4C" w:rsidRDefault="007B5B4C"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(2)</w:t>
      </w:r>
    </w:p>
    <w:p w:rsidR="00E94E70" w:rsidRDefault="00E94E70"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tbl>
      <w:tblPr>
        <w:tblStyle w:val="TaulukkoRuudukko"/>
        <w:tblW w:w="0" w:type="auto"/>
        <w:tblLook w:val="04A0"/>
      </w:tblPr>
      <w:tblGrid>
        <w:gridCol w:w="392"/>
        <w:gridCol w:w="3969"/>
        <w:gridCol w:w="4359"/>
      </w:tblGrid>
      <w:tr w:rsidR="007B5B4C" w:rsidRPr="00B5263C" w:rsidTr="007B5B4C">
        <w:tc>
          <w:tcPr>
            <w:tcW w:w="392" w:type="dxa"/>
          </w:tcPr>
          <w:p w:rsidR="007B5B4C" w:rsidRPr="00A74A4B" w:rsidRDefault="007B5B4C"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A74A4B">
              <w:rPr>
                <w:sz w:val="22"/>
                <w:szCs w:val="22"/>
                <w:lang w:val="es-PY"/>
              </w:rPr>
              <w:t>a</w:t>
            </w:r>
          </w:p>
        </w:tc>
        <w:tc>
          <w:tcPr>
            <w:tcW w:w="3969" w:type="dxa"/>
          </w:tcPr>
          <w:p w:rsidR="007B5B4C" w:rsidRPr="00A74A4B" w:rsidRDefault="007B5B4C"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A74A4B">
              <w:rPr>
                <w:i/>
                <w:sz w:val="22"/>
                <w:szCs w:val="22"/>
                <w:lang w:val="es-PY"/>
              </w:rPr>
              <w:t>yi</w:t>
            </w:r>
            <w:r w:rsidRPr="00A74A4B">
              <w:rPr>
                <w:sz w:val="22"/>
                <w:szCs w:val="22"/>
                <w:lang w:val="es-PY"/>
              </w:rPr>
              <w:t>-</w:t>
            </w:r>
            <w:r w:rsidRPr="00A74A4B">
              <w:rPr>
                <w:i/>
                <w:sz w:val="22"/>
                <w:szCs w:val="22"/>
                <w:lang w:val="es-PY"/>
              </w:rPr>
              <w:t>caclhôlh</w:t>
            </w:r>
            <w:r w:rsidRPr="00A74A4B">
              <w:rPr>
                <w:sz w:val="22"/>
                <w:szCs w:val="22"/>
                <w:lang w:val="es-PY"/>
              </w:rPr>
              <w:t xml:space="preserve"> ‘lo tuesta’ (bivalente)</w:t>
            </w:r>
          </w:p>
        </w:tc>
        <w:tc>
          <w:tcPr>
            <w:tcW w:w="4359" w:type="dxa"/>
          </w:tcPr>
          <w:p w:rsidR="007B5B4C" w:rsidRPr="00A74A4B" w:rsidRDefault="007B5B4C"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A74A4B">
              <w:rPr>
                <w:sz w:val="22"/>
                <w:szCs w:val="22"/>
                <w:lang w:val="es-PY"/>
              </w:rPr>
              <w:t xml:space="preserve">=&gt; </w:t>
            </w:r>
            <w:r w:rsidRPr="00A74A4B">
              <w:rPr>
                <w:i/>
                <w:sz w:val="22"/>
                <w:szCs w:val="22"/>
                <w:lang w:val="es-PY"/>
              </w:rPr>
              <w:t>lh</w:t>
            </w:r>
            <w:r w:rsidRPr="00A74A4B">
              <w:rPr>
                <w:sz w:val="22"/>
                <w:szCs w:val="22"/>
                <w:lang w:val="es-PY"/>
              </w:rPr>
              <w:t>-</w:t>
            </w:r>
            <w:r w:rsidRPr="00A74A4B">
              <w:rPr>
                <w:i/>
                <w:sz w:val="22"/>
                <w:szCs w:val="22"/>
                <w:lang w:val="es-PY"/>
              </w:rPr>
              <w:t>caclhôlh-</w:t>
            </w:r>
            <w:r w:rsidRPr="00A74A4B">
              <w:rPr>
                <w:b/>
                <w:i/>
                <w:sz w:val="22"/>
                <w:szCs w:val="22"/>
                <w:u w:val="single"/>
                <w:lang w:val="es-PY"/>
              </w:rPr>
              <w:t>jat</w:t>
            </w:r>
            <w:r w:rsidRPr="00A74A4B">
              <w:rPr>
                <w:sz w:val="22"/>
                <w:szCs w:val="22"/>
                <w:u w:val="single"/>
                <w:lang w:val="es-PY"/>
              </w:rPr>
              <w:t xml:space="preserve"> </w:t>
            </w:r>
            <w:r w:rsidRPr="00A74A4B">
              <w:rPr>
                <w:sz w:val="22"/>
                <w:szCs w:val="22"/>
                <w:lang w:val="es-PY"/>
              </w:rPr>
              <w:t>‘su comida tostada’</w:t>
            </w:r>
          </w:p>
        </w:tc>
      </w:tr>
      <w:tr w:rsidR="007B5B4C" w:rsidRPr="00B5263C" w:rsidTr="007B5B4C">
        <w:tc>
          <w:tcPr>
            <w:tcW w:w="392" w:type="dxa"/>
          </w:tcPr>
          <w:p w:rsidR="007B5B4C" w:rsidRPr="00A74A4B" w:rsidRDefault="007B5B4C"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A74A4B">
              <w:rPr>
                <w:sz w:val="22"/>
                <w:szCs w:val="22"/>
                <w:lang w:val="es-PY"/>
              </w:rPr>
              <w:t>b</w:t>
            </w:r>
          </w:p>
        </w:tc>
        <w:tc>
          <w:tcPr>
            <w:tcW w:w="3969" w:type="dxa"/>
          </w:tcPr>
          <w:p w:rsidR="007B5B4C" w:rsidRPr="00A74A4B" w:rsidRDefault="007B5B4C"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A74A4B">
              <w:rPr>
                <w:i/>
                <w:sz w:val="22"/>
                <w:szCs w:val="22"/>
                <w:lang w:val="es-PY"/>
              </w:rPr>
              <w:t>t-cufai</w:t>
            </w:r>
            <w:r w:rsidRPr="00A74A4B">
              <w:rPr>
                <w:sz w:val="22"/>
                <w:szCs w:val="22"/>
                <w:lang w:val="es-PY"/>
              </w:rPr>
              <w:t xml:space="preserve"> ‘convida’ (monovalente)</w:t>
            </w:r>
          </w:p>
        </w:tc>
        <w:tc>
          <w:tcPr>
            <w:tcW w:w="4359" w:type="dxa"/>
          </w:tcPr>
          <w:p w:rsidR="007B5B4C" w:rsidRPr="00A74A4B" w:rsidRDefault="007B5B4C"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fr-FR"/>
              </w:rPr>
            </w:pPr>
            <w:r w:rsidRPr="00A74A4B">
              <w:rPr>
                <w:sz w:val="22"/>
                <w:szCs w:val="22"/>
                <w:lang w:val="fr-FR"/>
              </w:rPr>
              <w:t xml:space="preserve">=&gt; </w:t>
            </w:r>
            <w:r w:rsidRPr="00A74A4B">
              <w:rPr>
                <w:i/>
                <w:sz w:val="22"/>
                <w:szCs w:val="22"/>
                <w:lang w:val="fr-FR"/>
              </w:rPr>
              <w:t>lh</w:t>
            </w:r>
            <w:r w:rsidRPr="00A74A4B">
              <w:rPr>
                <w:sz w:val="22"/>
                <w:szCs w:val="22"/>
                <w:lang w:val="fr-FR"/>
              </w:rPr>
              <w:t>-</w:t>
            </w:r>
            <w:r w:rsidRPr="00A74A4B">
              <w:rPr>
                <w:i/>
                <w:sz w:val="22"/>
                <w:szCs w:val="22"/>
                <w:lang w:val="fr-FR"/>
              </w:rPr>
              <w:t>cufai-</w:t>
            </w:r>
            <w:r w:rsidRPr="00A74A4B">
              <w:rPr>
                <w:b/>
                <w:i/>
                <w:sz w:val="22"/>
                <w:szCs w:val="22"/>
                <w:u w:val="single"/>
                <w:lang w:val="fr-FR"/>
              </w:rPr>
              <w:t>jat</w:t>
            </w:r>
            <w:r w:rsidRPr="00A74A4B">
              <w:rPr>
                <w:sz w:val="22"/>
                <w:szCs w:val="22"/>
                <w:lang w:val="fr-FR"/>
              </w:rPr>
              <w:t xml:space="preserve"> ‘su regalo’</w:t>
            </w:r>
          </w:p>
        </w:tc>
      </w:tr>
      <w:tr w:rsidR="007B5B4C" w:rsidRPr="00B5263C" w:rsidTr="007B5B4C">
        <w:tc>
          <w:tcPr>
            <w:tcW w:w="392" w:type="dxa"/>
          </w:tcPr>
          <w:p w:rsidR="007B5B4C" w:rsidRPr="00A74A4B" w:rsidRDefault="007B5B4C"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A74A4B">
              <w:rPr>
                <w:sz w:val="22"/>
                <w:szCs w:val="22"/>
                <w:lang w:val="es-PY"/>
              </w:rPr>
              <w:t>c</w:t>
            </w:r>
          </w:p>
        </w:tc>
        <w:tc>
          <w:tcPr>
            <w:tcW w:w="3969" w:type="dxa"/>
          </w:tcPr>
          <w:p w:rsidR="007B5B4C" w:rsidRPr="00A74A4B" w:rsidRDefault="007B5B4C"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A74A4B">
              <w:rPr>
                <w:i/>
                <w:sz w:val="22"/>
                <w:szCs w:val="22"/>
                <w:lang w:val="es-PY"/>
              </w:rPr>
              <w:t>yi-fôjôi</w:t>
            </w:r>
            <w:r w:rsidRPr="00A74A4B">
              <w:rPr>
                <w:sz w:val="22"/>
                <w:szCs w:val="22"/>
                <w:lang w:val="es-PY"/>
              </w:rPr>
              <w:t xml:space="preserve"> ‘lo/la escarifica’ (bivalente)</w:t>
            </w:r>
          </w:p>
        </w:tc>
        <w:tc>
          <w:tcPr>
            <w:tcW w:w="4359" w:type="dxa"/>
          </w:tcPr>
          <w:p w:rsidR="007B5B4C" w:rsidRPr="00A74A4B" w:rsidRDefault="007B5B4C" w:rsidP="007B5B4C">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A74A4B">
              <w:rPr>
                <w:sz w:val="22"/>
                <w:szCs w:val="22"/>
                <w:lang w:val="es-PY"/>
              </w:rPr>
              <w:t xml:space="preserve">=&gt; </w:t>
            </w:r>
            <w:r w:rsidRPr="00A74A4B">
              <w:rPr>
                <w:i/>
                <w:sz w:val="22"/>
                <w:szCs w:val="22"/>
                <w:lang w:val="es-PY"/>
              </w:rPr>
              <w:t>lh</w:t>
            </w:r>
            <w:r w:rsidRPr="00A74A4B">
              <w:rPr>
                <w:sz w:val="22"/>
                <w:szCs w:val="22"/>
                <w:lang w:val="es-PY"/>
              </w:rPr>
              <w:t>-</w:t>
            </w:r>
            <w:r w:rsidRPr="00A74A4B">
              <w:rPr>
                <w:i/>
                <w:sz w:val="22"/>
                <w:szCs w:val="22"/>
                <w:lang w:val="es-PY"/>
              </w:rPr>
              <w:t>fôjôi-</w:t>
            </w:r>
            <w:r w:rsidRPr="00A74A4B">
              <w:rPr>
                <w:b/>
                <w:i/>
                <w:sz w:val="22"/>
                <w:szCs w:val="22"/>
                <w:u w:val="single"/>
                <w:lang w:val="es-PY"/>
              </w:rPr>
              <w:t>jat</w:t>
            </w:r>
            <w:r w:rsidRPr="00A74A4B">
              <w:rPr>
                <w:i/>
                <w:sz w:val="22"/>
                <w:szCs w:val="22"/>
                <w:lang w:val="es-PY"/>
              </w:rPr>
              <w:t xml:space="preserve"> </w:t>
            </w:r>
            <w:r w:rsidRPr="00A74A4B">
              <w:rPr>
                <w:sz w:val="22"/>
                <w:szCs w:val="22"/>
                <w:lang w:val="es-PY"/>
              </w:rPr>
              <w:t>‘su escarificador’</w:t>
            </w:r>
          </w:p>
        </w:tc>
      </w:tr>
      <w:tr w:rsidR="007B5B4C" w:rsidTr="007B5B4C">
        <w:tc>
          <w:tcPr>
            <w:tcW w:w="392" w:type="dxa"/>
          </w:tcPr>
          <w:p w:rsidR="007B5B4C" w:rsidRPr="00A74A4B" w:rsidRDefault="007B5B4C"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A74A4B">
              <w:rPr>
                <w:sz w:val="22"/>
                <w:szCs w:val="22"/>
                <w:lang w:val="es-PY"/>
              </w:rPr>
              <w:t>d</w:t>
            </w:r>
          </w:p>
        </w:tc>
        <w:tc>
          <w:tcPr>
            <w:tcW w:w="3969" w:type="dxa"/>
          </w:tcPr>
          <w:p w:rsidR="007B5B4C" w:rsidRPr="00A74A4B" w:rsidRDefault="007B5B4C" w:rsidP="007B5B4C">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A74A4B">
              <w:rPr>
                <w:i/>
                <w:sz w:val="22"/>
                <w:szCs w:val="22"/>
                <w:lang w:val="es-PY"/>
              </w:rPr>
              <w:t xml:space="preserve">yi-nucus </w:t>
            </w:r>
            <w:r w:rsidRPr="00A74A4B">
              <w:rPr>
                <w:sz w:val="22"/>
                <w:szCs w:val="22"/>
                <w:lang w:val="es-PY"/>
              </w:rPr>
              <w:t xml:space="preserve">‘lo ralla’ (bivalente) </w:t>
            </w:r>
          </w:p>
          <w:p w:rsidR="007B5B4C" w:rsidRPr="00A74A4B" w:rsidRDefault="007B5B4C" w:rsidP="00A74A4B">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A74A4B">
              <w:rPr>
                <w:sz w:val="22"/>
                <w:szCs w:val="22"/>
                <w:lang w:val="es-PY"/>
              </w:rPr>
              <w:t xml:space="preserve">=&gt; </w:t>
            </w:r>
            <w:r w:rsidRPr="00A74A4B">
              <w:rPr>
                <w:i/>
                <w:sz w:val="22"/>
                <w:szCs w:val="22"/>
                <w:lang w:val="es-PY"/>
              </w:rPr>
              <w:t>nucus-jan</w:t>
            </w:r>
            <w:r w:rsidRPr="00A74A4B">
              <w:rPr>
                <w:sz w:val="22"/>
                <w:szCs w:val="22"/>
                <w:lang w:val="es-PY"/>
              </w:rPr>
              <w:t xml:space="preserve"> ‘ralla’ (antipasivo) </w:t>
            </w:r>
          </w:p>
        </w:tc>
        <w:tc>
          <w:tcPr>
            <w:tcW w:w="4359" w:type="dxa"/>
          </w:tcPr>
          <w:p w:rsidR="007B5B4C" w:rsidRPr="00A74A4B" w:rsidRDefault="007B5B4C" w:rsidP="007B5B4C">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A74A4B">
              <w:rPr>
                <w:sz w:val="22"/>
                <w:szCs w:val="22"/>
                <w:lang w:val="es-PY"/>
              </w:rPr>
              <w:t xml:space="preserve">=&gt; </w:t>
            </w:r>
            <w:r w:rsidRPr="00A74A4B">
              <w:rPr>
                <w:i/>
                <w:sz w:val="22"/>
                <w:szCs w:val="22"/>
                <w:lang w:val="es-PY"/>
              </w:rPr>
              <w:t>lh-nucus-jan-</w:t>
            </w:r>
            <w:r w:rsidRPr="00A74A4B">
              <w:rPr>
                <w:b/>
                <w:i/>
                <w:sz w:val="22"/>
                <w:szCs w:val="22"/>
                <w:u w:val="single"/>
                <w:lang w:val="es-PY"/>
              </w:rPr>
              <w:t>jat</w:t>
            </w:r>
            <w:r w:rsidRPr="00A74A4B">
              <w:rPr>
                <w:sz w:val="22"/>
                <w:szCs w:val="22"/>
                <w:lang w:val="es-PY"/>
              </w:rPr>
              <w:t xml:space="preserve"> ‘su rallador’</w:t>
            </w:r>
          </w:p>
          <w:p w:rsidR="007B5B4C" w:rsidRPr="00A74A4B" w:rsidRDefault="007B5B4C"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p>
        </w:tc>
      </w:tr>
    </w:tbl>
    <w:p w:rsidR="007B5B4C" w:rsidRDefault="007B5B4C"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232499" w:rsidRDefault="00232499" w:rsidP="00232499">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El sufijo /-</w:t>
      </w:r>
      <w:r w:rsidRPr="00E76F76">
        <w:rPr>
          <w:b/>
          <w:lang w:val="es-PY"/>
        </w:rPr>
        <w:t>e</w:t>
      </w:r>
      <w:r>
        <w:rPr>
          <w:lang w:val="es-PY"/>
        </w:rPr>
        <w:t>/ no es privativo de las nominalizaciones con /-</w:t>
      </w:r>
      <w:r w:rsidRPr="00E76F76">
        <w:rPr>
          <w:b/>
          <w:lang w:val="es-PY"/>
        </w:rPr>
        <w:t>xat</w:t>
      </w:r>
      <w:r>
        <w:rPr>
          <w:lang w:val="es-PY"/>
        </w:rPr>
        <w:t>/, sino que es un alomorfo del femenino /-</w:t>
      </w:r>
      <w:r w:rsidRPr="00DC7227">
        <w:rPr>
          <w:rFonts w:ascii="Doulos SIL" w:hAnsi="Doulos SIL" w:cs="Doulos SIL"/>
          <w:b/>
          <w:lang w:val="es-PY"/>
        </w:rPr>
        <w:t>ʧe</w:t>
      </w:r>
      <w:r w:rsidRPr="00DC7227">
        <w:rPr>
          <w:lang w:val="es-PY"/>
        </w:rPr>
        <w:t>/</w:t>
      </w:r>
      <w:r>
        <w:rPr>
          <w:lang w:val="es-PY"/>
        </w:rPr>
        <w:t xml:space="preserve">. Es necesario resaltar que, si bien el nivacle es una lengua con dos géneros gramaticales, masculino y femenino, el femenino </w:t>
      </w:r>
      <w:r w:rsidRPr="008827BA">
        <w:rPr>
          <w:lang w:val="es-PY"/>
        </w:rPr>
        <w:t>/-(</w:t>
      </w:r>
      <w:r w:rsidRPr="008827BA">
        <w:rPr>
          <w:rFonts w:ascii="Doulos SIL" w:hAnsi="Doulos SIL" w:cs="Doulos SIL"/>
          <w:b/>
          <w:lang w:val="es-PY"/>
        </w:rPr>
        <w:t>ʧ)e</w:t>
      </w:r>
      <w:r>
        <w:rPr>
          <w:lang w:val="es-PY"/>
        </w:rPr>
        <w:t xml:space="preserve">/ aparece con relativamente pocos nombres. Como se puede apreciar en (2e) y (3c), la variación de género masculino o femenino puede ser aprovechada para diferenciar matices semánticos. </w:t>
      </w:r>
    </w:p>
    <w:p w:rsidR="00232499" w:rsidRDefault="00232499"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7B5B4C" w:rsidRDefault="002C0266"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(3)</w:t>
      </w:r>
    </w:p>
    <w:p w:rsidR="002C0266" w:rsidRDefault="002C0266"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tbl>
      <w:tblPr>
        <w:tblStyle w:val="TaulukkoRuudukko"/>
        <w:tblW w:w="0" w:type="auto"/>
        <w:tblLook w:val="04A0"/>
      </w:tblPr>
      <w:tblGrid>
        <w:gridCol w:w="392"/>
        <w:gridCol w:w="3969"/>
        <w:gridCol w:w="4359"/>
      </w:tblGrid>
      <w:tr w:rsidR="002C0266" w:rsidRPr="00B5263C" w:rsidTr="002C0266">
        <w:tc>
          <w:tcPr>
            <w:tcW w:w="392" w:type="dxa"/>
          </w:tcPr>
          <w:p w:rsidR="002C0266" w:rsidRPr="00232499" w:rsidRDefault="002C0266"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232499">
              <w:rPr>
                <w:sz w:val="22"/>
                <w:szCs w:val="22"/>
                <w:lang w:val="es-PY"/>
              </w:rPr>
              <w:t>a</w:t>
            </w:r>
          </w:p>
        </w:tc>
        <w:tc>
          <w:tcPr>
            <w:tcW w:w="3969" w:type="dxa"/>
          </w:tcPr>
          <w:p w:rsidR="002C0266" w:rsidRPr="00232499" w:rsidRDefault="002C0266"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232499">
              <w:rPr>
                <w:i/>
                <w:sz w:val="22"/>
                <w:szCs w:val="22"/>
                <w:lang w:val="es-PY"/>
              </w:rPr>
              <w:t>va-tanclalh</w:t>
            </w:r>
            <w:r w:rsidRPr="00232499">
              <w:rPr>
                <w:sz w:val="22"/>
                <w:szCs w:val="22"/>
                <w:lang w:val="es-PY"/>
              </w:rPr>
              <w:t xml:space="preserve"> ‘se peina’</w:t>
            </w:r>
          </w:p>
        </w:tc>
        <w:tc>
          <w:tcPr>
            <w:tcW w:w="4359" w:type="dxa"/>
          </w:tcPr>
          <w:p w:rsidR="002C0266" w:rsidRPr="00232499" w:rsidRDefault="002C0266"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232499">
              <w:rPr>
                <w:sz w:val="22"/>
                <w:szCs w:val="22"/>
                <w:lang w:val="es-PY"/>
              </w:rPr>
              <w:t xml:space="preserve">=&gt; </w:t>
            </w:r>
            <w:r w:rsidRPr="00232499">
              <w:rPr>
                <w:i/>
                <w:sz w:val="22"/>
                <w:szCs w:val="22"/>
                <w:lang w:val="es-PY"/>
              </w:rPr>
              <w:t>lh-tanclalh-</w:t>
            </w:r>
            <w:r w:rsidRPr="00232499">
              <w:rPr>
                <w:b/>
                <w:i/>
                <w:sz w:val="22"/>
                <w:szCs w:val="22"/>
                <w:u w:val="single"/>
                <w:lang w:val="es-PY"/>
              </w:rPr>
              <w:t>jat-e</w:t>
            </w:r>
            <w:r w:rsidRPr="00232499">
              <w:rPr>
                <w:sz w:val="22"/>
                <w:szCs w:val="22"/>
                <w:lang w:val="es-PY"/>
              </w:rPr>
              <w:t xml:space="preserve"> ‘su peine’</w:t>
            </w:r>
          </w:p>
        </w:tc>
      </w:tr>
      <w:tr w:rsidR="002C0266" w:rsidRPr="00B5263C" w:rsidTr="002C0266">
        <w:tc>
          <w:tcPr>
            <w:tcW w:w="392" w:type="dxa"/>
          </w:tcPr>
          <w:p w:rsidR="002C0266" w:rsidRPr="00232499" w:rsidRDefault="002C0266"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232499">
              <w:rPr>
                <w:sz w:val="22"/>
                <w:szCs w:val="22"/>
                <w:lang w:val="es-PY"/>
              </w:rPr>
              <w:t>b</w:t>
            </w:r>
          </w:p>
        </w:tc>
        <w:tc>
          <w:tcPr>
            <w:tcW w:w="3969" w:type="dxa"/>
          </w:tcPr>
          <w:p w:rsidR="002C0266" w:rsidRPr="00232499" w:rsidRDefault="002C0266"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232499">
              <w:rPr>
                <w:i/>
                <w:sz w:val="22"/>
                <w:szCs w:val="22"/>
                <w:lang w:val="es-PY"/>
              </w:rPr>
              <w:t>yi-fc’ôclôs</w:t>
            </w:r>
            <w:r w:rsidRPr="00232499">
              <w:rPr>
                <w:sz w:val="22"/>
                <w:szCs w:val="22"/>
                <w:lang w:val="es-PY"/>
              </w:rPr>
              <w:t xml:space="preserve"> ‘lo barre’ (bivalente)</w:t>
            </w:r>
          </w:p>
          <w:p w:rsidR="002C0266" w:rsidRPr="00232499" w:rsidRDefault="002C0266"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232499">
              <w:rPr>
                <w:i/>
                <w:sz w:val="22"/>
                <w:szCs w:val="22"/>
                <w:lang w:val="es-PY"/>
              </w:rPr>
              <w:t>ta-fc’ôclôs-jan</w:t>
            </w:r>
            <w:r w:rsidRPr="00232499">
              <w:rPr>
                <w:sz w:val="22"/>
                <w:szCs w:val="22"/>
                <w:lang w:val="es-PY"/>
              </w:rPr>
              <w:t xml:space="preserve"> ‘barre’ (antipasivo)</w:t>
            </w:r>
          </w:p>
        </w:tc>
        <w:tc>
          <w:tcPr>
            <w:tcW w:w="4359" w:type="dxa"/>
          </w:tcPr>
          <w:p w:rsidR="00232499" w:rsidRPr="00232499" w:rsidRDefault="002C0266" w:rsidP="002C0266">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232499">
              <w:rPr>
                <w:sz w:val="22"/>
                <w:szCs w:val="22"/>
                <w:lang w:val="es-PY"/>
              </w:rPr>
              <w:t xml:space="preserve">=&gt; </w:t>
            </w:r>
            <w:r w:rsidR="00232499" w:rsidRPr="00232499">
              <w:rPr>
                <w:i/>
                <w:sz w:val="22"/>
                <w:szCs w:val="22"/>
                <w:lang w:val="es-PY"/>
              </w:rPr>
              <w:t>t’a-fc’ôclôs-</w:t>
            </w:r>
            <w:r w:rsidR="00232499" w:rsidRPr="00232499">
              <w:rPr>
                <w:b/>
                <w:i/>
                <w:sz w:val="22"/>
                <w:szCs w:val="22"/>
                <w:u w:val="single"/>
                <w:lang w:val="es-PY"/>
              </w:rPr>
              <w:t>jat-e</w:t>
            </w:r>
            <w:r w:rsidR="00232499" w:rsidRPr="00232499">
              <w:rPr>
                <w:sz w:val="22"/>
                <w:szCs w:val="22"/>
                <w:lang w:val="es-PY"/>
              </w:rPr>
              <w:t xml:space="preserve"> </w:t>
            </w:r>
          </w:p>
          <w:p w:rsidR="002C0266" w:rsidRPr="00232499" w:rsidRDefault="00232499" w:rsidP="00232499">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232499">
              <w:rPr>
                <w:i/>
                <w:sz w:val="22"/>
                <w:szCs w:val="22"/>
                <w:lang w:val="es-PY"/>
              </w:rPr>
              <w:t xml:space="preserve">~ </w:t>
            </w:r>
            <w:r w:rsidR="002C0266" w:rsidRPr="00232499">
              <w:rPr>
                <w:i/>
                <w:sz w:val="22"/>
                <w:szCs w:val="22"/>
                <w:lang w:val="es-PY"/>
              </w:rPr>
              <w:t>t’a-fc’ôclôs-</w:t>
            </w:r>
            <w:r w:rsidR="002C0266" w:rsidRPr="00232499">
              <w:rPr>
                <w:b/>
                <w:i/>
                <w:sz w:val="22"/>
                <w:szCs w:val="22"/>
                <w:u w:val="single"/>
                <w:lang w:val="es-PY"/>
              </w:rPr>
              <w:t>jan</w:t>
            </w:r>
            <w:r w:rsidR="002C0266" w:rsidRPr="00DE74AA">
              <w:rPr>
                <w:i/>
                <w:sz w:val="22"/>
                <w:szCs w:val="22"/>
                <w:u w:val="single"/>
                <w:lang w:val="es-PY"/>
              </w:rPr>
              <w:t>-</w:t>
            </w:r>
            <w:r w:rsidR="002C0266" w:rsidRPr="00DE74AA">
              <w:rPr>
                <w:b/>
                <w:i/>
                <w:sz w:val="22"/>
                <w:szCs w:val="22"/>
                <w:u w:val="single"/>
                <w:lang w:val="es-PY"/>
              </w:rPr>
              <w:t>jat</w:t>
            </w:r>
            <w:r w:rsidR="002C0266" w:rsidRPr="00232499">
              <w:rPr>
                <w:b/>
                <w:i/>
                <w:sz w:val="22"/>
                <w:szCs w:val="22"/>
                <w:u w:val="single"/>
                <w:lang w:val="es-PY"/>
              </w:rPr>
              <w:t>-e</w:t>
            </w:r>
            <w:r w:rsidR="002C0266" w:rsidRPr="00232499">
              <w:rPr>
                <w:i/>
                <w:sz w:val="22"/>
                <w:szCs w:val="22"/>
                <w:lang w:val="es-PY"/>
              </w:rPr>
              <w:t xml:space="preserve"> </w:t>
            </w:r>
            <w:r w:rsidRPr="00232499">
              <w:rPr>
                <w:sz w:val="22"/>
                <w:szCs w:val="22"/>
                <w:lang w:val="es-PY"/>
              </w:rPr>
              <w:t>‘escoba’</w:t>
            </w:r>
          </w:p>
        </w:tc>
      </w:tr>
      <w:tr w:rsidR="002C0266" w:rsidRPr="00B5263C" w:rsidTr="002C0266">
        <w:tc>
          <w:tcPr>
            <w:tcW w:w="392" w:type="dxa"/>
          </w:tcPr>
          <w:p w:rsidR="002C0266" w:rsidRPr="00232499" w:rsidRDefault="002C0266"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232499">
              <w:rPr>
                <w:sz w:val="22"/>
                <w:szCs w:val="22"/>
                <w:lang w:val="es-PY"/>
              </w:rPr>
              <w:t>c</w:t>
            </w:r>
          </w:p>
        </w:tc>
        <w:tc>
          <w:tcPr>
            <w:tcW w:w="3969" w:type="dxa"/>
          </w:tcPr>
          <w:p w:rsidR="002C0266" w:rsidRPr="00232499" w:rsidRDefault="00232499"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232499">
              <w:rPr>
                <w:i/>
                <w:sz w:val="22"/>
                <w:szCs w:val="22"/>
                <w:lang w:val="es-PY"/>
              </w:rPr>
              <w:t>t-c’uut</w:t>
            </w:r>
            <w:r w:rsidRPr="00232499">
              <w:rPr>
                <w:sz w:val="22"/>
                <w:szCs w:val="22"/>
                <w:lang w:val="es-PY"/>
              </w:rPr>
              <w:t xml:space="preserve"> ‘come el resto; picotea’ (monovalente)</w:t>
            </w:r>
          </w:p>
        </w:tc>
        <w:tc>
          <w:tcPr>
            <w:tcW w:w="4359" w:type="dxa"/>
          </w:tcPr>
          <w:p w:rsidR="002C0266" w:rsidRPr="00232499" w:rsidRDefault="00232499"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Pr>
                <w:lang w:val="es-PY"/>
              </w:rPr>
              <w:t xml:space="preserve">=&gt; </w:t>
            </w:r>
            <w:r w:rsidRPr="003A4BB3">
              <w:rPr>
                <w:i/>
                <w:lang w:val="es-PY"/>
              </w:rPr>
              <w:t>lh-c’uts-</w:t>
            </w:r>
            <w:r w:rsidRPr="00F93C5B">
              <w:rPr>
                <w:b/>
                <w:i/>
                <w:u w:val="single"/>
                <w:lang w:val="es-PY"/>
              </w:rPr>
              <w:t>jat-e</w:t>
            </w:r>
            <w:r>
              <w:rPr>
                <w:lang w:val="es-PY"/>
              </w:rPr>
              <w:t xml:space="preserve"> ‘su ropa usada de otro’</w:t>
            </w:r>
          </w:p>
        </w:tc>
      </w:tr>
    </w:tbl>
    <w:p w:rsidR="002C0266" w:rsidRDefault="002C0266" w:rsidP="00E94E70">
      <w:pPr>
        <w:tabs>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C72170" w:rsidRDefault="00927C87"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 xml:space="preserve">El sufijo </w:t>
      </w:r>
      <w:r w:rsidR="0035369C">
        <w:rPr>
          <w:lang w:val="es-PY"/>
        </w:rPr>
        <w:t>/</w:t>
      </w:r>
      <w:r w:rsidRPr="008827BA">
        <w:rPr>
          <w:b/>
          <w:lang w:val="es-PY"/>
        </w:rPr>
        <w:t>-xat</w:t>
      </w:r>
      <w:r w:rsidR="0035369C">
        <w:rPr>
          <w:lang w:val="es-PY"/>
        </w:rPr>
        <w:t>/</w:t>
      </w:r>
      <w:r>
        <w:rPr>
          <w:lang w:val="es-PY"/>
        </w:rPr>
        <w:t xml:space="preserve"> </w:t>
      </w:r>
      <w:r w:rsidR="00C72170">
        <w:rPr>
          <w:lang w:val="es-PY"/>
        </w:rPr>
        <w:t>tiene t</w:t>
      </w:r>
      <w:r w:rsidR="0035369C">
        <w:rPr>
          <w:lang w:val="es-PY"/>
        </w:rPr>
        <w:t xml:space="preserve">ambién </w:t>
      </w:r>
      <w:r w:rsidR="00382D56">
        <w:rPr>
          <w:lang w:val="es-PY"/>
        </w:rPr>
        <w:t xml:space="preserve">una forma alargada con </w:t>
      </w:r>
      <w:r w:rsidR="008E5F6B">
        <w:rPr>
          <w:lang w:val="es-PY"/>
        </w:rPr>
        <w:t xml:space="preserve">el </w:t>
      </w:r>
      <w:r w:rsidR="00382D56">
        <w:rPr>
          <w:lang w:val="es-PY"/>
        </w:rPr>
        <w:t xml:space="preserve">sufijo </w:t>
      </w:r>
      <w:r w:rsidR="00835615">
        <w:rPr>
          <w:lang w:val="es-PY"/>
        </w:rPr>
        <w:t>/</w:t>
      </w:r>
      <w:r w:rsidR="00382D56">
        <w:rPr>
          <w:lang w:val="es-PY"/>
        </w:rPr>
        <w:t>-</w:t>
      </w:r>
      <w:r w:rsidR="00835615" w:rsidRPr="008827BA">
        <w:rPr>
          <w:rFonts w:ascii="Doulos SIL" w:hAnsi="Doulos SIL" w:cs="Doulos SIL"/>
          <w:b/>
          <w:lang w:val="es-PY"/>
        </w:rPr>
        <w:t>ʃ</w:t>
      </w:r>
      <w:r w:rsidR="00382D56" w:rsidRPr="008827BA">
        <w:rPr>
          <w:b/>
          <w:lang w:val="es-PY"/>
        </w:rPr>
        <w:t>i</w:t>
      </w:r>
      <w:r w:rsidR="00835615" w:rsidRPr="00835615">
        <w:rPr>
          <w:lang w:val="es-PY"/>
        </w:rPr>
        <w:t>/</w:t>
      </w:r>
      <w:r w:rsidR="00382D56">
        <w:rPr>
          <w:lang w:val="es-PY"/>
        </w:rPr>
        <w:t xml:space="preserve"> ‘contenedor’</w:t>
      </w:r>
      <w:r w:rsidR="00E6631D">
        <w:rPr>
          <w:lang w:val="es-PY"/>
        </w:rPr>
        <w:t xml:space="preserve"> (4</w:t>
      </w:r>
      <w:r w:rsidR="006F4924">
        <w:rPr>
          <w:lang w:val="es-PY"/>
        </w:rPr>
        <w:t xml:space="preserve">), que da por </w:t>
      </w:r>
      <w:r w:rsidR="00382D56">
        <w:rPr>
          <w:lang w:val="es-PY"/>
        </w:rPr>
        <w:t>resultad</w:t>
      </w:r>
      <w:r w:rsidR="00C72170">
        <w:rPr>
          <w:lang w:val="es-PY"/>
        </w:rPr>
        <w:t xml:space="preserve">o un nombre </w:t>
      </w:r>
      <w:r w:rsidR="006F4924">
        <w:rPr>
          <w:lang w:val="es-PY"/>
        </w:rPr>
        <w:t xml:space="preserve">de género </w:t>
      </w:r>
      <w:r w:rsidR="00C72170">
        <w:rPr>
          <w:lang w:val="es-PY"/>
        </w:rPr>
        <w:t>femenino:</w:t>
      </w:r>
    </w:p>
    <w:p w:rsidR="00E94E70" w:rsidRDefault="00E94E70"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(4)</w:t>
      </w:r>
    </w:p>
    <w:p w:rsid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tbl>
      <w:tblPr>
        <w:tblStyle w:val="TaulukkoRuudukko"/>
        <w:tblW w:w="0" w:type="auto"/>
        <w:tblLook w:val="04A0"/>
      </w:tblPr>
      <w:tblGrid>
        <w:gridCol w:w="326"/>
        <w:gridCol w:w="3088"/>
        <w:gridCol w:w="3900"/>
      </w:tblGrid>
      <w:tr w:rsidR="00347BFA" w:rsidRPr="00B5263C" w:rsidTr="00347BFA">
        <w:tc>
          <w:tcPr>
            <w:tcW w:w="0" w:type="auto"/>
          </w:tcPr>
          <w:p w:rsidR="00347BFA" w:rsidRP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347BFA">
              <w:rPr>
                <w:sz w:val="22"/>
                <w:szCs w:val="22"/>
                <w:lang w:val="es-PY"/>
              </w:rPr>
              <w:t>a</w:t>
            </w:r>
          </w:p>
        </w:tc>
        <w:tc>
          <w:tcPr>
            <w:tcW w:w="0" w:type="auto"/>
          </w:tcPr>
          <w:p w:rsidR="00347BFA" w:rsidRP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947BD3">
              <w:rPr>
                <w:i/>
                <w:lang w:val="es-PY"/>
              </w:rPr>
              <w:t>j-aôv</w:t>
            </w:r>
            <w:r>
              <w:rPr>
                <w:lang w:val="es-PY"/>
              </w:rPr>
              <w:t xml:space="preserve"> ‘estoy (sentado)’</w:t>
            </w:r>
          </w:p>
        </w:tc>
        <w:tc>
          <w:tcPr>
            <w:tcW w:w="0" w:type="auto"/>
          </w:tcPr>
          <w:p w:rsidR="00347BFA" w:rsidRPr="00347BFA" w:rsidRDefault="00347BFA" w:rsidP="004D6946">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Pr>
                <w:lang w:val="es-PY"/>
              </w:rPr>
              <w:t xml:space="preserve">=&gt; </w:t>
            </w:r>
            <w:r w:rsidRPr="00947BD3">
              <w:rPr>
                <w:i/>
                <w:lang w:val="es-PY"/>
              </w:rPr>
              <w:t>y-ôv-</w:t>
            </w:r>
            <w:r w:rsidRPr="00F93C5B">
              <w:rPr>
                <w:b/>
                <w:i/>
                <w:u w:val="single"/>
                <w:lang w:val="es-PY"/>
              </w:rPr>
              <w:t>jat-shi</w:t>
            </w:r>
            <w:r w:rsidRPr="00947BD3">
              <w:rPr>
                <w:i/>
                <w:lang w:val="es-PY"/>
              </w:rPr>
              <w:t xml:space="preserve"> </w:t>
            </w:r>
            <w:r>
              <w:rPr>
                <w:lang w:val="es-PY"/>
              </w:rPr>
              <w:t>‘mi vehículo’</w:t>
            </w:r>
          </w:p>
        </w:tc>
      </w:tr>
      <w:tr w:rsidR="00347BFA" w:rsidRPr="00B5263C" w:rsidTr="00347BFA">
        <w:tc>
          <w:tcPr>
            <w:tcW w:w="0" w:type="auto"/>
          </w:tcPr>
          <w:p w:rsidR="00347BFA" w:rsidRP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347BFA">
              <w:rPr>
                <w:sz w:val="22"/>
                <w:szCs w:val="22"/>
                <w:lang w:val="es-PY"/>
              </w:rPr>
              <w:t>b</w:t>
            </w:r>
          </w:p>
        </w:tc>
        <w:tc>
          <w:tcPr>
            <w:tcW w:w="0" w:type="auto"/>
          </w:tcPr>
          <w:p w:rsidR="00347BFA" w:rsidRP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Pr>
                <w:i/>
                <w:lang w:val="es-PY"/>
              </w:rPr>
              <w:t>y-ui</w:t>
            </w:r>
            <w:r>
              <w:rPr>
                <w:lang w:val="es-PY"/>
              </w:rPr>
              <w:t xml:space="preserve"> ‘entra’</w:t>
            </w:r>
          </w:p>
        </w:tc>
        <w:tc>
          <w:tcPr>
            <w:tcW w:w="0" w:type="auto"/>
          </w:tcPr>
          <w:p w:rsidR="00347BFA" w:rsidRP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Pr>
                <w:lang w:val="es-PY"/>
              </w:rPr>
              <w:t xml:space="preserve">=&gt; </w:t>
            </w:r>
            <w:r w:rsidRPr="00947BD3">
              <w:rPr>
                <w:i/>
                <w:lang w:val="es-PY"/>
              </w:rPr>
              <w:t>t’-ui-</w:t>
            </w:r>
            <w:r w:rsidRPr="00F93C5B">
              <w:rPr>
                <w:b/>
                <w:i/>
                <w:u w:val="single"/>
                <w:lang w:val="es-PY"/>
              </w:rPr>
              <w:t>jat-shi</w:t>
            </w:r>
            <w:r>
              <w:rPr>
                <w:lang w:val="es-PY"/>
              </w:rPr>
              <w:t xml:space="preserve"> ‘su camisa’</w:t>
            </w:r>
          </w:p>
        </w:tc>
      </w:tr>
      <w:tr w:rsidR="00347BFA" w:rsidRPr="00347BFA" w:rsidTr="00347BFA">
        <w:tc>
          <w:tcPr>
            <w:tcW w:w="0" w:type="auto"/>
          </w:tcPr>
          <w:p w:rsidR="00347BFA" w:rsidRP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347BFA">
              <w:rPr>
                <w:sz w:val="22"/>
                <w:szCs w:val="22"/>
                <w:lang w:val="es-PY"/>
              </w:rPr>
              <w:t>c</w:t>
            </w:r>
          </w:p>
        </w:tc>
        <w:tc>
          <w:tcPr>
            <w:tcW w:w="0" w:type="auto"/>
          </w:tcPr>
          <w:p w:rsidR="00347BFA" w:rsidRP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Pr>
                <w:i/>
                <w:lang w:val="es-PY"/>
              </w:rPr>
              <w:t>vacuu</w:t>
            </w:r>
            <w:r>
              <w:rPr>
                <w:lang w:val="es-PY"/>
              </w:rPr>
              <w:t xml:space="preserve"> ‘se mece en la hamaca’</w:t>
            </w:r>
          </w:p>
        </w:tc>
        <w:tc>
          <w:tcPr>
            <w:tcW w:w="0" w:type="auto"/>
          </w:tcPr>
          <w:p w:rsidR="00347BFA" w:rsidRP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rPr>
            </w:pPr>
            <w:r w:rsidRPr="00347BFA">
              <w:t xml:space="preserve">=&gt; </w:t>
            </w:r>
            <w:proofErr w:type="spellStart"/>
            <w:r w:rsidRPr="00347BFA">
              <w:rPr>
                <w:i/>
              </w:rPr>
              <w:t>lha-vcu-</w:t>
            </w:r>
            <w:r w:rsidRPr="00347BFA">
              <w:rPr>
                <w:b/>
                <w:i/>
                <w:u w:val="single"/>
              </w:rPr>
              <w:t>jat-shi</w:t>
            </w:r>
            <w:proofErr w:type="spellEnd"/>
            <w:r w:rsidRPr="00347BFA">
              <w:t xml:space="preserve"> ‘</w:t>
            </w:r>
            <w:r w:rsidR="0037131F">
              <w:t xml:space="preserve">su </w:t>
            </w:r>
            <w:proofErr w:type="spellStart"/>
            <w:r w:rsidRPr="00347BFA">
              <w:t>hamaca</w:t>
            </w:r>
            <w:proofErr w:type="spellEnd"/>
            <w:r w:rsidRPr="00347BFA">
              <w:t>’</w:t>
            </w:r>
          </w:p>
        </w:tc>
      </w:tr>
      <w:tr w:rsidR="00347BFA" w:rsidRPr="00B5263C" w:rsidTr="00347BFA">
        <w:tc>
          <w:tcPr>
            <w:tcW w:w="0" w:type="auto"/>
          </w:tcPr>
          <w:p w:rsidR="00347BFA" w:rsidRP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347BFA">
              <w:rPr>
                <w:sz w:val="22"/>
                <w:szCs w:val="22"/>
                <w:lang w:val="es-PY"/>
              </w:rPr>
              <w:t>d</w:t>
            </w:r>
          </w:p>
        </w:tc>
        <w:tc>
          <w:tcPr>
            <w:tcW w:w="0" w:type="auto"/>
          </w:tcPr>
          <w:p w:rsidR="00347BFA" w:rsidRP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Pr>
                <w:i/>
                <w:lang w:val="es-PY"/>
              </w:rPr>
              <w:t>yi-yô’</w:t>
            </w:r>
            <w:r>
              <w:rPr>
                <w:lang w:val="es-PY"/>
              </w:rPr>
              <w:t xml:space="preserve"> ‘bebe’</w:t>
            </w:r>
          </w:p>
        </w:tc>
        <w:tc>
          <w:tcPr>
            <w:tcW w:w="0" w:type="auto"/>
          </w:tcPr>
          <w:p w:rsidR="00347BFA" w:rsidRP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Pr>
                <w:lang w:val="es-PY"/>
              </w:rPr>
              <w:t xml:space="preserve">=&gt; </w:t>
            </w:r>
            <w:r>
              <w:rPr>
                <w:i/>
                <w:lang w:val="es-PY"/>
              </w:rPr>
              <w:t>t’i-yô-</w:t>
            </w:r>
            <w:r w:rsidRPr="00F93C5B">
              <w:rPr>
                <w:b/>
                <w:i/>
                <w:u w:val="single"/>
                <w:lang w:val="es-PY"/>
              </w:rPr>
              <w:t>jat-shi</w:t>
            </w:r>
            <w:r>
              <w:rPr>
                <w:lang w:val="es-PY"/>
              </w:rPr>
              <w:t xml:space="preserve"> ‘su porongo, su vaso’</w:t>
            </w:r>
          </w:p>
        </w:tc>
      </w:tr>
      <w:tr w:rsidR="00347BFA" w:rsidTr="00347BFA">
        <w:tc>
          <w:tcPr>
            <w:tcW w:w="0" w:type="auto"/>
          </w:tcPr>
          <w:p w:rsidR="00347BFA" w:rsidRP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347BFA">
              <w:rPr>
                <w:sz w:val="22"/>
                <w:szCs w:val="22"/>
                <w:lang w:val="es-PY"/>
              </w:rPr>
              <w:t>e</w:t>
            </w:r>
          </w:p>
        </w:tc>
        <w:tc>
          <w:tcPr>
            <w:tcW w:w="0" w:type="auto"/>
          </w:tcPr>
          <w:p w:rsidR="00347BFA" w:rsidRP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241D0C">
              <w:rPr>
                <w:i/>
                <w:lang w:val="es-PY"/>
              </w:rPr>
              <w:t>t’-ôs</w:t>
            </w:r>
            <w:r w:rsidRPr="00241D0C">
              <w:rPr>
                <w:lang w:val="es-PY"/>
              </w:rPr>
              <w:t xml:space="preserve"> ‘camina</w:t>
            </w:r>
            <w:r>
              <w:rPr>
                <w:lang w:val="es-PY"/>
              </w:rPr>
              <w:t>, pasea</w:t>
            </w:r>
            <w:r w:rsidRPr="00241D0C">
              <w:rPr>
                <w:lang w:val="es-PY"/>
              </w:rPr>
              <w:t>’</w:t>
            </w:r>
          </w:p>
        </w:tc>
        <w:tc>
          <w:tcPr>
            <w:tcW w:w="0" w:type="auto"/>
          </w:tcPr>
          <w:p w:rsidR="00347BFA" w:rsidRP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241D0C">
              <w:rPr>
                <w:lang w:val="es-PY"/>
              </w:rPr>
              <w:t xml:space="preserve">=&gt; </w:t>
            </w:r>
            <w:r w:rsidRPr="00241D0C">
              <w:rPr>
                <w:i/>
                <w:lang w:val="es-PY"/>
              </w:rPr>
              <w:t>t’-ôs-</w:t>
            </w:r>
            <w:r w:rsidRPr="00241D0C">
              <w:rPr>
                <w:b/>
                <w:i/>
                <w:u w:val="single"/>
                <w:lang w:val="es-PY"/>
              </w:rPr>
              <w:t>jat-shi</w:t>
            </w:r>
            <w:r w:rsidRPr="00241D0C">
              <w:rPr>
                <w:lang w:val="es-PY"/>
              </w:rPr>
              <w:t xml:space="preserve"> ’su p</w:t>
            </w:r>
            <w:r>
              <w:rPr>
                <w:lang w:val="es-PY"/>
              </w:rPr>
              <w:t>antalón’</w:t>
            </w:r>
          </w:p>
        </w:tc>
      </w:tr>
    </w:tbl>
    <w:p w:rsidR="00347BFA" w:rsidRDefault="00347BF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C72170" w:rsidRDefault="00080046"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En (5a), el antipasivo precede a</w:t>
      </w:r>
      <w:r w:rsidR="00444924">
        <w:rPr>
          <w:lang w:val="es-PY"/>
        </w:rPr>
        <w:t>l sufijo /-</w:t>
      </w:r>
      <w:r w:rsidR="00444924" w:rsidRPr="008827BA">
        <w:rPr>
          <w:b/>
          <w:lang w:val="es-PY"/>
        </w:rPr>
        <w:t>xat</w:t>
      </w:r>
      <w:r w:rsidR="00BA5F0B">
        <w:rPr>
          <w:lang w:val="es-PY"/>
        </w:rPr>
        <w:t>/</w:t>
      </w:r>
      <w:r>
        <w:rPr>
          <w:lang w:val="es-PY"/>
        </w:rPr>
        <w:t>, y en (5b) a la combinación /</w:t>
      </w:r>
      <w:r w:rsidRPr="008827BA">
        <w:rPr>
          <w:b/>
          <w:lang w:val="es-PY"/>
        </w:rPr>
        <w:t>xat</w:t>
      </w:r>
      <w:r w:rsidRPr="008827BA">
        <w:rPr>
          <w:lang w:val="es-PY"/>
        </w:rPr>
        <w:t>-</w:t>
      </w:r>
      <w:r w:rsidRPr="008827BA">
        <w:rPr>
          <w:rFonts w:ascii="Doulos SIL" w:hAnsi="Doulos SIL" w:cs="Doulos SIL"/>
          <w:b/>
          <w:lang w:val="es-PY"/>
        </w:rPr>
        <w:t>ʃ</w:t>
      </w:r>
      <w:r w:rsidRPr="008827BA">
        <w:rPr>
          <w:b/>
          <w:lang w:val="es-PY"/>
        </w:rPr>
        <w:t>i</w:t>
      </w:r>
      <w:r>
        <w:rPr>
          <w:b/>
          <w:lang w:val="es-PY"/>
        </w:rPr>
        <w:t>/</w:t>
      </w:r>
      <w:r w:rsidR="0013130B">
        <w:rPr>
          <w:b/>
          <w:lang w:val="es-PY"/>
        </w:rPr>
        <w:t xml:space="preserve">. </w:t>
      </w:r>
      <w:r w:rsidR="0013130B">
        <w:rPr>
          <w:lang w:val="es-PY"/>
        </w:rPr>
        <w:t>La diferencia semántica puede compararse con (3b) arriba</w:t>
      </w:r>
      <w:r w:rsidR="00C72170">
        <w:rPr>
          <w:lang w:val="es-PY"/>
        </w:rPr>
        <w:t>:</w:t>
      </w:r>
    </w:p>
    <w:p w:rsidR="00C72170" w:rsidRDefault="00C72170"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B61BDF" w:rsidRDefault="0035369C"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 xml:space="preserve">(5) </w:t>
      </w:r>
    </w:p>
    <w:p w:rsidR="0035369C" w:rsidRDefault="0035369C"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tbl>
      <w:tblPr>
        <w:tblStyle w:val="TaulukkoRuudukko"/>
        <w:tblW w:w="0" w:type="auto"/>
        <w:tblLook w:val="04A0"/>
      </w:tblPr>
      <w:tblGrid>
        <w:gridCol w:w="3227"/>
        <w:gridCol w:w="425"/>
        <w:gridCol w:w="4830"/>
      </w:tblGrid>
      <w:tr w:rsidR="0035369C" w:rsidRPr="00B61BDF" w:rsidTr="0035369C">
        <w:tc>
          <w:tcPr>
            <w:tcW w:w="3227" w:type="dxa"/>
            <w:vMerge w:val="restart"/>
          </w:tcPr>
          <w:p w:rsidR="0035369C" w:rsidRPr="0035369C" w:rsidRDefault="0035369C"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rPr>
            </w:pPr>
            <w:proofErr w:type="spellStart"/>
            <w:proofErr w:type="gramStart"/>
            <w:r w:rsidRPr="0035369C">
              <w:rPr>
                <w:i/>
                <w:sz w:val="22"/>
                <w:szCs w:val="22"/>
              </w:rPr>
              <w:t>yi-nucus-jan</w:t>
            </w:r>
            <w:proofErr w:type="spellEnd"/>
            <w:r w:rsidRPr="0035369C">
              <w:rPr>
                <w:sz w:val="22"/>
                <w:szCs w:val="22"/>
              </w:rPr>
              <w:t xml:space="preserve"> ‘</w:t>
            </w:r>
            <w:proofErr w:type="spellStart"/>
            <w:r w:rsidRPr="0035369C">
              <w:rPr>
                <w:sz w:val="22"/>
                <w:szCs w:val="22"/>
              </w:rPr>
              <w:t>ralla</w:t>
            </w:r>
            <w:proofErr w:type="spellEnd"/>
            <w:r w:rsidRPr="0035369C">
              <w:rPr>
                <w:sz w:val="22"/>
                <w:szCs w:val="22"/>
              </w:rPr>
              <w:t>’</w:t>
            </w:r>
            <w:proofErr w:type="gramEnd"/>
            <w:r w:rsidRPr="0035369C">
              <w:rPr>
                <w:sz w:val="22"/>
                <w:szCs w:val="22"/>
              </w:rPr>
              <w:t xml:space="preserve"> (</w:t>
            </w:r>
            <w:proofErr w:type="spellStart"/>
            <w:r w:rsidRPr="0035369C">
              <w:rPr>
                <w:sz w:val="22"/>
                <w:szCs w:val="22"/>
              </w:rPr>
              <w:t>antipasivo</w:t>
            </w:r>
            <w:proofErr w:type="spellEnd"/>
            <w:r w:rsidRPr="0035369C">
              <w:rPr>
                <w:sz w:val="22"/>
                <w:szCs w:val="22"/>
              </w:rPr>
              <w:t>)</w:t>
            </w:r>
          </w:p>
        </w:tc>
        <w:tc>
          <w:tcPr>
            <w:tcW w:w="425" w:type="dxa"/>
          </w:tcPr>
          <w:p w:rsidR="0035369C" w:rsidRPr="0035369C" w:rsidRDefault="0035369C"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rPr>
            </w:pPr>
            <w:r w:rsidRPr="0035369C">
              <w:rPr>
                <w:sz w:val="22"/>
                <w:szCs w:val="22"/>
              </w:rPr>
              <w:t>a</w:t>
            </w:r>
          </w:p>
        </w:tc>
        <w:tc>
          <w:tcPr>
            <w:tcW w:w="4830" w:type="dxa"/>
          </w:tcPr>
          <w:p w:rsidR="0035369C" w:rsidRPr="0035369C" w:rsidRDefault="0035369C"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rPr>
            </w:pPr>
            <w:r w:rsidRPr="0035369C">
              <w:rPr>
                <w:sz w:val="22"/>
                <w:szCs w:val="22"/>
              </w:rPr>
              <w:t xml:space="preserve">=&gt; </w:t>
            </w:r>
            <w:proofErr w:type="spellStart"/>
            <w:r w:rsidRPr="0035369C">
              <w:rPr>
                <w:i/>
                <w:sz w:val="22"/>
                <w:szCs w:val="22"/>
              </w:rPr>
              <w:t>lh-nucus-jan-</w:t>
            </w:r>
            <w:r w:rsidRPr="0035369C">
              <w:rPr>
                <w:b/>
                <w:i/>
                <w:sz w:val="22"/>
                <w:szCs w:val="22"/>
                <w:u w:val="single"/>
              </w:rPr>
              <w:t>jat</w:t>
            </w:r>
            <w:proofErr w:type="spellEnd"/>
            <w:r w:rsidRPr="0035369C">
              <w:rPr>
                <w:b/>
                <w:sz w:val="22"/>
                <w:szCs w:val="22"/>
                <w:u w:val="single"/>
              </w:rPr>
              <w:t xml:space="preserve"> </w:t>
            </w:r>
            <w:r w:rsidRPr="0035369C">
              <w:rPr>
                <w:sz w:val="22"/>
                <w:szCs w:val="22"/>
              </w:rPr>
              <w:t xml:space="preserve">’su </w:t>
            </w:r>
            <w:proofErr w:type="spellStart"/>
            <w:r w:rsidRPr="0035369C">
              <w:rPr>
                <w:sz w:val="22"/>
                <w:szCs w:val="22"/>
              </w:rPr>
              <w:t>rallador</w:t>
            </w:r>
            <w:proofErr w:type="spellEnd"/>
          </w:p>
        </w:tc>
      </w:tr>
      <w:tr w:rsidR="0035369C" w:rsidRPr="00B5263C" w:rsidTr="0035369C">
        <w:tc>
          <w:tcPr>
            <w:tcW w:w="3227" w:type="dxa"/>
            <w:vMerge/>
          </w:tcPr>
          <w:p w:rsidR="0035369C" w:rsidRPr="0035369C" w:rsidRDefault="0035369C"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rPr>
            </w:pPr>
          </w:p>
        </w:tc>
        <w:tc>
          <w:tcPr>
            <w:tcW w:w="425" w:type="dxa"/>
          </w:tcPr>
          <w:p w:rsidR="0035369C" w:rsidRPr="0035369C" w:rsidRDefault="0035369C"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rPr>
            </w:pPr>
            <w:r w:rsidRPr="0035369C">
              <w:rPr>
                <w:sz w:val="22"/>
                <w:szCs w:val="22"/>
              </w:rPr>
              <w:t>b</w:t>
            </w:r>
          </w:p>
        </w:tc>
        <w:tc>
          <w:tcPr>
            <w:tcW w:w="4830" w:type="dxa"/>
          </w:tcPr>
          <w:p w:rsidR="0035369C" w:rsidRPr="0035369C" w:rsidRDefault="0035369C"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35369C">
              <w:rPr>
                <w:sz w:val="22"/>
                <w:szCs w:val="22"/>
                <w:lang w:val="es-PY"/>
              </w:rPr>
              <w:t xml:space="preserve">=&gt; </w:t>
            </w:r>
            <w:r w:rsidRPr="0035369C">
              <w:rPr>
                <w:i/>
                <w:sz w:val="22"/>
                <w:szCs w:val="22"/>
                <w:lang w:val="es-PY"/>
              </w:rPr>
              <w:t>lh-nucus-jan-</w:t>
            </w:r>
            <w:r w:rsidRPr="0035369C">
              <w:rPr>
                <w:b/>
                <w:i/>
                <w:sz w:val="22"/>
                <w:szCs w:val="22"/>
                <w:u w:val="single"/>
                <w:lang w:val="es-PY"/>
              </w:rPr>
              <w:t>jat-shi</w:t>
            </w:r>
            <w:r w:rsidRPr="0035369C">
              <w:rPr>
                <w:sz w:val="22"/>
                <w:szCs w:val="22"/>
                <w:lang w:val="es-PY"/>
              </w:rPr>
              <w:t xml:space="preserve"> ‘su batea para rallar’</w:t>
            </w:r>
          </w:p>
        </w:tc>
      </w:tr>
    </w:tbl>
    <w:p w:rsidR="00BA5F0B" w:rsidRPr="0035369C" w:rsidRDefault="00BA5F0B"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C72170" w:rsidRDefault="0013130B"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T</w:t>
      </w:r>
      <w:r w:rsidR="0046571B">
        <w:rPr>
          <w:lang w:val="es-PY"/>
        </w:rPr>
        <w:t xml:space="preserve">anto </w:t>
      </w:r>
      <w:r w:rsidR="009E42D7">
        <w:rPr>
          <w:lang w:val="es-PY"/>
        </w:rPr>
        <w:t>/</w:t>
      </w:r>
      <w:r w:rsidR="0046571B">
        <w:rPr>
          <w:lang w:val="es-PY"/>
        </w:rPr>
        <w:t>-</w:t>
      </w:r>
      <w:r w:rsidR="0046571B" w:rsidRPr="008827BA">
        <w:rPr>
          <w:b/>
          <w:lang w:val="es-PY"/>
        </w:rPr>
        <w:t>e</w:t>
      </w:r>
      <w:r w:rsidR="009E42D7">
        <w:rPr>
          <w:b/>
          <w:lang w:val="es-PY"/>
        </w:rPr>
        <w:t>/</w:t>
      </w:r>
      <w:r w:rsidR="0046571B">
        <w:rPr>
          <w:lang w:val="es-PY"/>
        </w:rPr>
        <w:t xml:space="preserve"> como </w:t>
      </w:r>
      <w:r w:rsidR="00835615">
        <w:rPr>
          <w:lang w:val="es-PY"/>
        </w:rPr>
        <w:t>/</w:t>
      </w:r>
      <w:r w:rsidR="0046571B">
        <w:rPr>
          <w:lang w:val="es-PY"/>
        </w:rPr>
        <w:t>-</w:t>
      </w:r>
      <w:r w:rsidR="00835615" w:rsidRPr="008827BA">
        <w:rPr>
          <w:rFonts w:ascii="Doulos SIL" w:hAnsi="Doulos SIL" w:cs="Doulos SIL"/>
          <w:b/>
          <w:lang w:val="es-PY"/>
        </w:rPr>
        <w:t>ʃ</w:t>
      </w:r>
      <w:r w:rsidR="0058667E" w:rsidRPr="008827BA">
        <w:rPr>
          <w:b/>
          <w:lang w:val="es-PY"/>
        </w:rPr>
        <w:t>i</w:t>
      </w:r>
      <w:r w:rsidR="0035369C">
        <w:rPr>
          <w:lang w:val="es-PY"/>
        </w:rPr>
        <w:t>/ (y su alomorfo /</w:t>
      </w:r>
      <w:r w:rsidR="00835615">
        <w:rPr>
          <w:b/>
          <w:i/>
          <w:lang w:val="es-PY"/>
        </w:rPr>
        <w:t>-</w:t>
      </w:r>
      <w:r w:rsidR="00835615" w:rsidRPr="008827BA">
        <w:rPr>
          <w:b/>
          <w:lang w:val="es-PY"/>
        </w:rPr>
        <w:t>x</w:t>
      </w:r>
      <w:r w:rsidR="008654C3" w:rsidRPr="008827BA">
        <w:rPr>
          <w:b/>
          <w:lang w:val="es-PY"/>
        </w:rPr>
        <w:t>i</w:t>
      </w:r>
      <w:r w:rsidR="00835615" w:rsidRPr="00835615">
        <w:rPr>
          <w:lang w:val="es-PY"/>
        </w:rPr>
        <w:t>/</w:t>
      </w:r>
      <w:r w:rsidR="0035369C">
        <w:rPr>
          <w:lang w:val="es-PY"/>
        </w:rPr>
        <w:t>)</w:t>
      </w:r>
      <w:r w:rsidR="00CF3189">
        <w:rPr>
          <w:lang w:val="es-PY"/>
        </w:rPr>
        <w:t xml:space="preserve"> </w:t>
      </w:r>
      <w:r w:rsidR="008827BA">
        <w:rPr>
          <w:lang w:val="es-PY"/>
        </w:rPr>
        <w:t>se emplean también</w:t>
      </w:r>
      <w:r w:rsidR="00CF3189">
        <w:rPr>
          <w:lang w:val="es-PY"/>
        </w:rPr>
        <w:t xml:space="preserve"> </w:t>
      </w:r>
      <w:r w:rsidR="0046571B">
        <w:rPr>
          <w:lang w:val="es-PY"/>
        </w:rPr>
        <w:t xml:space="preserve">en </w:t>
      </w:r>
      <w:r w:rsidR="00E0540D">
        <w:rPr>
          <w:lang w:val="es-PY"/>
        </w:rPr>
        <w:t>otros tipos de</w:t>
      </w:r>
      <w:r w:rsidR="00C321CF">
        <w:rPr>
          <w:lang w:val="es-PY"/>
        </w:rPr>
        <w:t xml:space="preserve"> </w:t>
      </w:r>
      <w:r w:rsidR="00E0540D">
        <w:rPr>
          <w:lang w:val="es-PY"/>
        </w:rPr>
        <w:t>derivados</w:t>
      </w:r>
      <w:r w:rsidR="0046571B">
        <w:rPr>
          <w:lang w:val="es-PY"/>
        </w:rPr>
        <w:t xml:space="preserve"> nominales</w:t>
      </w:r>
      <w:r w:rsidR="000B2B79">
        <w:rPr>
          <w:lang w:val="es-PY"/>
        </w:rPr>
        <w:t xml:space="preserve">, </w:t>
      </w:r>
      <w:r w:rsidR="00CF3189">
        <w:rPr>
          <w:lang w:val="es-PY"/>
        </w:rPr>
        <w:t xml:space="preserve">ya </w:t>
      </w:r>
      <w:r w:rsidR="000B2B79">
        <w:rPr>
          <w:lang w:val="es-PY"/>
        </w:rPr>
        <w:t>solos o en combinación con otros sufijos</w:t>
      </w:r>
      <w:r w:rsidR="00444924">
        <w:rPr>
          <w:lang w:val="es-PY"/>
        </w:rPr>
        <w:t xml:space="preserve"> (6</w:t>
      </w:r>
      <w:r w:rsidR="00C72170">
        <w:rPr>
          <w:lang w:val="es-PY"/>
        </w:rPr>
        <w:t>):</w:t>
      </w:r>
      <w:r w:rsidR="0046571B">
        <w:rPr>
          <w:lang w:val="es-PY"/>
        </w:rPr>
        <w:t xml:space="preserve"> </w:t>
      </w:r>
    </w:p>
    <w:p w:rsidR="00C321CF" w:rsidRDefault="00C321CF" w:rsidP="00C321CF">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C321CF" w:rsidRDefault="00C321CF" w:rsidP="00C321CF">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(6)</w:t>
      </w:r>
    </w:p>
    <w:p w:rsidR="00C321CF" w:rsidRDefault="00C321CF" w:rsidP="00C321CF">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tbl>
      <w:tblPr>
        <w:tblStyle w:val="TaulukkoRuudukko"/>
        <w:tblW w:w="0" w:type="auto"/>
        <w:tblLook w:val="04A0"/>
      </w:tblPr>
      <w:tblGrid>
        <w:gridCol w:w="3652"/>
        <w:gridCol w:w="4992"/>
      </w:tblGrid>
      <w:tr w:rsidR="00C321CF" w:rsidRPr="00B5263C" w:rsidTr="00C321CF">
        <w:tc>
          <w:tcPr>
            <w:tcW w:w="3652" w:type="dxa"/>
          </w:tcPr>
          <w:p w:rsidR="00C321CF" w:rsidRPr="00C321CF" w:rsidRDefault="00C321C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C321CF">
              <w:rPr>
                <w:i/>
                <w:sz w:val="22"/>
                <w:szCs w:val="22"/>
                <w:lang w:val="es-PY"/>
              </w:rPr>
              <w:t>lha-fo’</w:t>
            </w:r>
            <w:r w:rsidRPr="00C321CF">
              <w:rPr>
                <w:sz w:val="22"/>
                <w:szCs w:val="22"/>
                <w:lang w:val="es-PY"/>
              </w:rPr>
              <w:t xml:space="preserve"> ‘su pie’</w:t>
            </w:r>
          </w:p>
        </w:tc>
        <w:tc>
          <w:tcPr>
            <w:tcW w:w="4992" w:type="dxa"/>
          </w:tcPr>
          <w:p w:rsidR="00C321CF" w:rsidRPr="00C321CF" w:rsidRDefault="00C321C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C321CF">
              <w:rPr>
                <w:sz w:val="22"/>
                <w:szCs w:val="22"/>
                <w:lang w:val="es-PY"/>
              </w:rPr>
              <w:t xml:space="preserve">=&gt; </w:t>
            </w:r>
            <w:r w:rsidRPr="00C321CF">
              <w:rPr>
                <w:i/>
                <w:sz w:val="22"/>
                <w:szCs w:val="22"/>
                <w:lang w:val="es-PY"/>
              </w:rPr>
              <w:t>lh-fô-</w:t>
            </w:r>
            <w:r w:rsidRPr="00C321CF">
              <w:rPr>
                <w:b/>
                <w:i/>
                <w:sz w:val="22"/>
                <w:szCs w:val="22"/>
                <w:u w:val="single"/>
                <w:lang w:val="es-PY"/>
              </w:rPr>
              <w:t>ji</w:t>
            </w:r>
            <w:r w:rsidRPr="00C321CF">
              <w:rPr>
                <w:sz w:val="22"/>
                <w:szCs w:val="22"/>
                <w:lang w:val="es-PY"/>
              </w:rPr>
              <w:t xml:space="preserve"> ‘su estribo’ (“pie-estucho”)</w:t>
            </w:r>
            <w:r w:rsidRPr="00C321CF">
              <w:rPr>
                <w:sz w:val="22"/>
                <w:szCs w:val="22"/>
                <w:lang w:val="es-PY"/>
              </w:rPr>
              <w:tab/>
            </w:r>
          </w:p>
        </w:tc>
      </w:tr>
      <w:tr w:rsidR="00C321CF" w:rsidRPr="00B5263C" w:rsidTr="00C321CF">
        <w:tc>
          <w:tcPr>
            <w:tcW w:w="3652" w:type="dxa"/>
          </w:tcPr>
          <w:p w:rsidR="00C321CF" w:rsidRPr="00C321CF" w:rsidRDefault="00C321C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C321CF">
              <w:rPr>
                <w:i/>
                <w:sz w:val="22"/>
                <w:szCs w:val="22"/>
                <w:lang w:val="es-PY"/>
              </w:rPr>
              <w:t>lh-pasche</w:t>
            </w:r>
            <w:r w:rsidRPr="00C321CF">
              <w:rPr>
                <w:sz w:val="22"/>
                <w:szCs w:val="22"/>
                <w:lang w:val="es-PY"/>
              </w:rPr>
              <w:t xml:space="preserve"> ‘su dedo de la mano’</w:t>
            </w:r>
          </w:p>
        </w:tc>
        <w:tc>
          <w:tcPr>
            <w:tcW w:w="4992" w:type="dxa"/>
          </w:tcPr>
          <w:p w:rsidR="00C321CF" w:rsidRPr="00C321CF" w:rsidRDefault="00C321C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C321CF">
              <w:rPr>
                <w:sz w:val="22"/>
                <w:szCs w:val="22"/>
                <w:lang w:val="es-PY"/>
              </w:rPr>
              <w:t xml:space="preserve">=&gt; </w:t>
            </w:r>
            <w:r w:rsidRPr="00C321CF">
              <w:rPr>
                <w:i/>
                <w:sz w:val="22"/>
                <w:szCs w:val="22"/>
                <w:lang w:val="es-PY"/>
              </w:rPr>
              <w:t>lh-pasche-</w:t>
            </w:r>
            <w:r w:rsidRPr="00C321CF">
              <w:rPr>
                <w:b/>
                <w:i/>
                <w:sz w:val="22"/>
                <w:szCs w:val="22"/>
                <w:u w:val="single"/>
                <w:lang w:val="es-PY"/>
              </w:rPr>
              <w:t>shi</w:t>
            </w:r>
            <w:r w:rsidRPr="00C321CF">
              <w:rPr>
                <w:sz w:val="22"/>
                <w:szCs w:val="22"/>
                <w:lang w:val="es-PY"/>
              </w:rPr>
              <w:t xml:space="preserve"> ‘su anillo’</w:t>
            </w:r>
          </w:p>
        </w:tc>
      </w:tr>
      <w:tr w:rsidR="00C321CF" w:rsidRPr="00B5263C" w:rsidTr="00C321CF">
        <w:tc>
          <w:tcPr>
            <w:tcW w:w="3652" w:type="dxa"/>
          </w:tcPr>
          <w:p w:rsidR="00C321CF" w:rsidRPr="00C321CF" w:rsidRDefault="00C321C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C321CF">
              <w:rPr>
                <w:i/>
                <w:sz w:val="22"/>
                <w:szCs w:val="22"/>
                <w:lang w:val="es-PY"/>
              </w:rPr>
              <w:t>lh-ôtôj</w:t>
            </w:r>
            <w:r w:rsidRPr="00C321CF">
              <w:rPr>
                <w:sz w:val="22"/>
                <w:szCs w:val="22"/>
                <w:lang w:val="es-PY"/>
              </w:rPr>
              <w:t xml:space="preserve"> ‘su cráneo’</w:t>
            </w:r>
          </w:p>
        </w:tc>
        <w:tc>
          <w:tcPr>
            <w:tcW w:w="4992" w:type="dxa"/>
          </w:tcPr>
          <w:p w:rsidR="00C321CF" w:rsidRPr="00C321CF" w:rsidRDefault="00C321C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C321CF">
              <w:rPr>
                <w:sz w:val="22"/>
                <w:szCs w:val="22"/>
                <w:lang w:val="es-PY"/>
              </w:rPr>
              <w:t xml:space="preserve">=&gt; </w:t>
            </w:r>
            <w:r w:rsidRPr="00C321CF">
              <w:rPr>
                <w:i/>
                <w:sz w:val="22"/>
                <w:szCs w:val="22"/>
                <w:lang w:val="es-PY"/>
              </w:rPr>
              <w:t>lh-ôtjô-</w:t>
            </w:r>
            <w:r w:rsidRPr="00C321CF">
              <w:rPr>
                <w:b/>
                <w:i/>
                <w:sz w:val="22"/>
                <w:szCs w:val="22"/>
                <w:u w:val="single"/>
                <w:lang w:val="es-PY"/>
              </w:rPr>
              <w:t>ji</w:t>
            </w:r>
            <w:r w:rsidRPr="00C321CF">
              <w:rPr>
                <w:sz w:val="22"/>
                <w:szCs w:val="22"/>
                <w:lang w:val="es-PY"/>
              </w:rPr>
              <w:t xml:space="preserve"> ‘su sombrero’</w:t>
            </w:r>
          </w:p>
        </w:tc>
      </w:tr>
      <w:tr w:rsidR="00C321CF" w:rsidRPr="00B5263C" w:rsidTr="00C321CF">
        <w:tc>
          <w:tcPr>
            <w:tcW w:w="3652" w:type="dxa"/>
          </w:tcPr>
          <w:p w:rsidR="00C321CF" w:rsidRPr="00C321CF" w:rsidRDefault="00C321C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C321CF">
              <w:rPr>
                <w:i/>
                <w:sz w:val="22"/>
                <w:szCs w:val="22"/>
                <w:lang w:val="es-PY"/>
              </w:rPr>
              <w:t>yucuve</w:t>
            </w:r>
            <w:r w:rsidRPr="00C321CF">
              <w:rPr>
                <w:sz w:val="22"/>
                <w:szCs w:val="22"/>
                <w:lang w:val="es-PY"/>
              </w:rPr>
              <w:t xml:space="preserve"> ‘pan’</w:t>
            </w:r>
          </w:p>
        </w:tc>
        <w:tc>
          <w:tcPr>
            <w:tcW w:w="4992" w:type="dxa"/>
          </w:tcPr>
          <w:p w:rsidR="00C321CF" w:rsidRPr="00C321CF" w:rsidRDefault="00C321C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C321CF">
              <w:rPr>
                <w:sz w:val="22"/>
                <w:szCs w:val="22"/>
                <w:lang w:val="es-PY"/>
              </w:rPr>
              <w:t xml:space="preserve">=&gt; </w:t>
            </w:r>
            <w:r w:rsidRPr="00C321CF">
              <w:rPr>
                <w:i/>
                <w:sz w:val="22"/>
                <w:szCs w:val="22"/>
                <w:lang w:val="es-PY"/>
              </w:rPr>
              <w:t>yucuve-</w:t>
            </w:r>
            <w:r w:rsidRPr="00C321CF">
              <w:rPr>
                <w:b/>
                <w:i/>
                <w:sz w:val="22"/>
                <w:szCs w:val="22"/>
                <w:u w:val="single"/>
                <w:lang w:val="es-PY"/>
              </w:rPr>
              <w:t>shi</w:t>
            </w:r>
            <w:r w:rsidRPr="00C321CF">
              <w:rPr>
                <w:sz w:val="22"/>
                <w:szCs w:val="22"/>
                <w:lang w:val="es-PY"/>
              </w:rPr>
              <w:t xml:space="preserve"> ‘horno para pan’</w:t>
            </w:r>
          </w:p>
        </w:tc>
      </w:tr>
      <w:tr w:rsidR="00C321CF" w:rsidRPr="00B5263C" w:rsidTr="00C321CF">
        <w:tc>
          <w:tcPr>
            <w:tcW w:w="3652" w:type="dxa"/>
          </w:tcPr>
          <w:p w:rsidR="00C321CF" w:rsidRPr="00C321CF" w:rsidRDefault="00C321C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C321CF">
              <w:rPr>
                <w:i/>
                <w:sz w:val="22"/>
                <w:szCs w:val="22"/>
                <w:lang w:val="es-PY"/>
              </w:rPr>
              <w:t xml:space="preserve">lh-caclô’ </w:t>
            </w:r>
            <w:r w:rsidRPr="00C321CF">
              <w:rPr>
                <w:sz w:val="22"/>
                <w:szCs w:val="22"/>
                <w:lang w:val="es-PY"/>
              </w:rPr>
              <w:t>‘su pierna’</w:t>
            </w:r>
          </w:p>
        </w:tc>
        <w:tc>
          <w:tcPr>
            <w:tcW w:w="4992" w:type="dxa"/>
          </w:tcPr>
          <w:p w:rsidR="00C321CF" w:rsidRPr="00C321CF" w:rsidRDefault="00C321C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C321CF">
              <w:rPr>
                <w:sz w:val="22"/>
                <w:szCs w:val="22"/>
                <w:lang w:val="es-PY"/>
              </w:rPr>
              <w:t xml:space="preserve">=&gt; </w:t>
            </w:r>
            <w:r w:rsidRPr="00C321CF">
              <w:rPr>
                <w:i/>
                <w:sz w:val="22"/>
                <w:szCs w:val="22"/>
                <w:lang w:val="es-PY"/>
              </w:rPr>
              <w:t>lh-cacla-yich</w:t>
            </w:r>
            <w:r w:rsidRPr="00C321CF">
              <w:rPr>
                <w:b/>
                <w:i/>
                <w:sz w:val="22"/>
                <w:szCs w:val="22"/>
                <w:lang w:val="es-PY"/>
              </w:rPr>
              <w:t>-</w:t>
            </w:r>
            <w:r w:rsidRPr="00C321CF">
              <w:rPr>
                <w:b/>
                <w:i/>
                <w:sz w:val="22"/>
                <w:szCs w:val="22"/>
                <w:u w:val="single"/>
                <w:lang w:val="es-PY"/>
              </w:rPr>
              <w:t>e</w:t>
            </w:r>
            <w:r w:rsidRPr="00C321CF">
              <w:rPr>
                <w:sz w:val="22"/>
                <w:szCs w:val="22"/>
                <w:lang w:val="es-PY"/>
              </w:rPr>
              <w:t xml:space="preserve"> ‘su pollera’</w:t>
            </w:r>
          </w:p>
        </w:tc>
      </w:tr>
      <w:tr w:rsidR="00C321CF" w:rsidRPr="00B5263C" w:rsidTr="00C321CF">
        <w:tc>
          <w:tcPr>
            <w:tcW w:w="3652" w:type="dxa"/>
          </w:tcPr>
          <w:p w:rsidR="00C321CF" w:rsidRPr="00C321CF" w:rsidRDefault="00C321C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C321CF">
              <w:rPr>
                <w:i/>
                <w:sz w:val="22"/>
                <w:szCs w:val="22"/>
                <w:lang w:val="es-PY"/>
              </w:rPr>
              <w:t>lh-c’o-‘vat</w:t>
            </w:r>
            <w:r w:rsidRPr="00C321CF">
              <w:rPr>
                <w:sz w:val="22"/>
                <w:szCs w:val="22"/>
                <w:lang w:val="es-PY"/>
              </w:rPr>
              <w:t xml:space="preserve"> ‘su asiento (“culo-lugar”)’</w:t>
            </w:r>
          </w:p>
        </w:tc>
        <w:tc>
          <w:tcPr>
            <w:tcW w:w="4992" w:type="dxa"/>
          </w:tcPr>
          <w:p w:rsidR="00C321CF" w:rsidRPr="00C321CF" w:rsidRDefault="00C321C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C321CF">
              <w:rPr>
                <w:sz w:val="22"/>
                <w:szCs w:val="22"/>
                <w:lang w:val="es-PY"/>
              </w:rPr>
              <w:t xml:space="preserve">=&gt; </w:t>
            </w:r>
            <w:r w:rsidRPr="00C321CF">
              <w:rPr>
                <w:i/>
                <w:sz w:val="22"/>
                <w:szCs w:val="22"/>
                <w:lang w:val="es-PY"/>
              </w:rPr>
              <w:t>lh-c’o-vt-</w:t>
            </w:r>
            <w:r w:rsidRPr="00C321CF">
              <w:rPr>
                <w:b/>
                <w:i/>
                <w:sz w:val="22"/>
                <w:szCs w:val="22"/>
                <w:u w:val="single"/>
                <w:lang w:val="es-PY"/>
              </w:rPr>
              <w:t>e</w:t>
            </w:r>
            <w:r w:rsidRPr="00C321CF">
              <w:rPr>
                <w:sz w:val="22"/>
                <w:szCs w:val="22"/>
                <w:lang w:val="es-PY"/>
              </w:rPr>
              <w:t xml:space="preserve"> ‘su tiradero de pájaros; su trampa’</w:t>
            </w:r>
          </w:p>
        </w:tc>
      </w:tr>
    </w:tbl>
    <w:p w:rsidR="00E0540D" w:rsidRDefault="00E0540D" w:rsidP="00E0540D">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382D56" w:rsidRDefault="00E0540D"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lastRenderedPageBreak/>
        <w:t>E</w:t>
      </w:r>
      <w:r w:rsidR="00C72170">
        <w:rPr>
          <w:lang w:val="es-PY"/>
        </w:rPr>
        <w:t xml:space="preserve">l </w:t>
      </w:r>
      <w:r w:rsidR="00382D56">
        <w:rPr>
          <w:lang w:val="es-PY"/>
        </w:rPr>
        <w:t>sufijo</w:t>
      </w:r>
      <w:r w:rsidR="005D30E6">
        <w:rPr>
          <w:lang w:val="es-PY"/>
        </w:rPr>
        <w:t xml:space="preserve"> clasificador</w:t>
      </w:r>
      <w:r w:rsidR="00C72170">
        <w:rPr>
          <w:lang w:val="es-PY"/>
        </w:rPr>
        <w:t xml:space="preserve"> /-</w:t>
      </w:r>
      <w:r w:rsidR="00C72170" w:rsidRPr="008827BA">
        <w:rPr>
          <w:rFonts w:ascii="Doulos SIL" w:hAnsi="Doulos SIL" w:cs="Doulos SIL"/>
          <w:b/>
          <w:lang w:val="es-PY"/>
        </w:rPr>
        <w:t>ʃ</w:t>
      </w:r>
      <w:r w:rsidR="00C72170" w:rsidRPr="008827BA">
        <w:rPr>
          <w:b/>
          <w:lang w:val="es-PY"/>
        </w:rPr>
        <w:t>i</w:t>
      </w:r>
      <w:r w:rsidR="00C72170" w:rsidRPr="00835615">
        <w:rPr>
          <w:lang w:val="es-PY"/>
        </w:rPr>
        <w:t>/</w:t>
      </w:r>
      <w:r w:rsidR="00C72170">
        <w:rPr>
          <w:lang w:val="es-PY"/>
        </w:rPr>
        <w:t xml:space="preserve"> es hom</w:t>
      </w:r>
      <w:r w:rsidR="00815B23">
        <w:rPr>
          <w:lang w:val="es-PY"/>
        </w:rPr>
        <w:t>ófono con uno de los dos alomorfos del</w:t>
      </w:r>
      <w:r w:rsidR="00C72170">
        <w:rPr>
          <w:lang w:val="es-PY"/>
        </w:rPr>
        <w:t xml:space="preserve"> sufijo aplicativo locativo</w:t>
      </w:r>
      <w:r w:rsidR="005D30E6">
        <w:rPr>
          <w:lang w:val="es-PY"/>
        </w:rPr>
        <w:t xml:space="preserve"> </w:t>
      </w:r>
      <w:r w:rsidR="00815B23">
        <w:rPr>
          <w:lang w:val="es-PY"/>
        </w:rPr>
        <w:t>/</w:t>
      </w:r>
      <w:r w:rsidR="00815B23">
        <w:rPr>
          <w:rFonts w:ascii="Doulos SIL" w:hAnsi="Doulos SIL" w:cs="Doulos SIL"/>
          <w:b/>
          <w:i/>
          <w:lang w:val="es-PY"/>
        </w:rPr>
        <w:t>-</w:t>
      </w:r>
      <w:r w:rsidR="00815B23" w:rsidRPr="008827BA">
        <w:rPr>
          <w:rFonts w:ascii="Doulos SIL" w:hAnsi="Doulos SIL" w:cs="Doulos SIL"/>
          <w:b/>
          <w:lang w:val="es-PY"/>
        </w:rPr>
        <w:t>ʃ</w:t>
      </w:r>
      <w:r w:rsidR="00815B23" w:rsidRPr="008827BA">
        <w:rPr>
          <w:b/>
          <w:lang w:val="es-PY"/>
        </w:rPr>
        <w:t>i ~ -xi</w:t>
      </w:r>
      <w:r w:rsidR="00815B23">
        <w:rPr>
          <w:lang w:val="es-PY"/>
        </w:rPr>
        <w:t xml:space="preserve"> / </w:t>
      </w:r>
      <w:r w:rsidR="00C72170">
        <w:rPr>
          <w:lang w:val="es-PY"/>
        </w:rPr>
        <w:t>que significa que la acción se desarrolla en un lugar cerrado</w:t>
      </w:r>
      <w:r w:rsidR="00444924">
        <w:rPr>
          <w:lang w:val="es-PY"/>
        </w:rPr>
        <w:t xml:space="preserve"> (7</w:t>
      </w:r>
      <w:r w:rsidR="00C72170">
        <w:rPr>
          <w:lang w:val="es-PY"/>
        </w:rPr>
        <w:t>):</w:t>
      </w:r>
      <w:r w:rsidR="00382D56">
        <w:rPr>
          <w:lang w:val="es-PY"/>
        </w:rPr>
        <w:t xml:space="preserve"> </w:t>
      </w:r>
    </w:p>
    <w:p w:rsidR="001B6C87" w:rsidRPr="008827BA" w:rsidRDefault="001B6C87"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382D56" w:rsidRPr="0067099B" w:rsidRDefault="00444924"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n-GB"/>
        </w:rPr>
      </w:pPr>
      <w:r w:rsidRPr="0067099B">
        <w:rPr>
          <w:lang w:val="en-GB"/>
        </w:rPr>
        <w:t>(7</w:t>
      </w:r>
      <w:r w:rsidR="00E0540D" w:rsidRPr="0067099B">
        <w:rPr>
          <w:lang w:val="en-GB"/>
        </w:rPr>
        <w:t>a</w:t>
      </w:r>
      <w:r w:rsidR="00382D56" w:rsidRPr="0067099B">
        <w:rPr>
          <w:lang w:val="en-GB"/>
        </w:rPr>
        <w:t>)</w:t>
      </w:r>
    </w:p>
    <w:p w:rsidR="0039270A" w:rsidRPr="0067099B" w:rsidRDefault="00AF1805"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n-GB"/>
        </w:rPr>
      </w:pPr>
      <w:proofErr w:type="spellStart"/>
      <w:proofErr w:type="gramStart"/>
      <w:r w:rsidRPr="0067099B">
        <w:rPr>
          <w:i/>
          <w:lang w:val="en-GB"/>
        </w:rPr>
        <w:t>yi-yô</w:t>
      </w:r>
      <w:proofErr w:type="gramEnd"/>
      <w:r w:rsidRPr="0067099B">
        <w:rPr>
          <w:i/>
          <w:lang w:val="en-GB"/>
        </w:rPr>
        <w:t>’</w:t>
      </w:r>
      <w:r w:rsidR="0058667E" w:rsidRPr="0067099B">
        <w:rPr>
          <w:i/>
          <w:lang w:val="en-GB"/>
        </w:rPr>
        <w:t>-</w:t>
      </w:r>
      <w:r w:rsidRPr="0067099B">
        <w:rPr>
          <w:b/>
          <w:i/>
          <w:u w:val="single"/>
          <w:lang w:val="en-GB"/>
        </w:rPr>
        <w:t>ji</w:t>
      </w:r>
      <w:proofErr w:type="spellEnd"/>
      <w:r w:rsidR="0058667E" w:rsidRPr="0067099B">
        <w:rPr>
          <w:i/>
          <w:lang w:val="en-GB"/>
        </w:rPr>
        <w:tab/>
      </w:r>
      <w:r w:rsidR="0039270A" w:rsidRPr="0067099B">
        <w:rPr>
          <w:i/>
          <w:lang w:val="en-GB"/>
        </w:rPr>
        <w:tab/>
      </w:r>
      <w:r w:rsidR="0039270A" w:rsidRPr="0067099B">
        <w:rPr>
          <w:i/>
          <w:lang w:val="en-GB"/>
        </w:rPr>
        <w:tab/>
      </w:r>
      <w:r w:rsidR="0039270A" w:rsidRPr="0067099B">
        <w:rPr>
          <w:i/>
          <w:lang w:val="en-GB"/>
        </w:rPr>
        <w:tab/>
      </w:r>
      <w:r w:rsidR="00E0540D" w:rsidRPr="0067099B">
        <w:rPr>
          <w:i/>
          <w:lang w:val="en-GB"/>
        </w:rPr>
        <w:tab/>
      </w:r>
      <w:r w:rsidR="00100A2C">
        <w:rPr>
          <w:i/>
          <w:lang w:val="en-GB"/>
        </w:rPr>
        <w:tab/>
      </w:r>
      <w:r w:rsidR="00100A2C">
        <w:rPr>
          <w:i/>
          <w:lang w:val="en-GB"/>
        </w:rPr>
        <w:tab/>
      </w:r>
      <w:r w:rsidR="00100A2C">
        <w:rPr>
          <w:i/>
          <w:lang w:val="en-GB"/>
        </w:rPr>
        <w:tab/>
      </w:r>
      <w:r w:rsidR="00100A2C">
        <w:rPr>
          <w:i/>
          <w:lang w:val="en-GB"/>
        </w:rPr>
        <w:tab/>
      </w:r>
      <w:r w:rsidR="00100A2C">
        <w:rPr>
          <w:i/>
          <w:lang w:val="en-GB"/>
        </w:rPr>
        <w:tab/>
      </w:r>
      <w:r w:rsidR="00100A2C">
        <w:rPr>
          <w:i/>
          <w:lang w:val="en-GB"/>
        </w:rPr>
        <w:tab/>
      </w:r>
      <w:r w:rsidR="00100A2C">
        <w:rPr>
          <w:i/>
          <w:lang w:val="en-GB"/>
        </w:rPr>
        <w:tab/>
      </w:r>
      <w:r w:rsidR="00100A2C">
        <w:rPr>
          <w:i/>
          <w:lang w:val="en-GB"/>
        </w:rPr>
        <w:tab/>
      </w:r>
      <w:r w:rsidR="00100A2C">
        <w:rPr>
          <w:i/>
          <w:lang w:val="en-GB"/>
        </w:rPr>
        <w:tab/>
      </w:r>
      <w:r w:rsidR="0058667E" w:rsidRPr="0067099B">
        <w:rPr>
          <w:i/>
          <w:lang w:val="en-GB"/>
        </w:rPr>
        <w:t xml:space="preserve">pa </w:t>
      </w:r>
      <w:r w:rsidR="0039270A" w:rsidRPr="0067099B">
        <w:rPr>
          <w:i/>
          <w:lang w:val="en-GB"/>
        </w:rPr>
        <w:tab/>
      </w:r>
      <w:proofErr w:type="spellStart"/>
      <w:r w:rsidR="0058667E" w:rsidRPr="0067099B">
        <w:rPr>
          <w:i/>
          <w:lang w:val="en-GB"/>
        </w:rPr>
        <w:t>cus-</w:t>
      </w:r>
      <w:r w:rsidR="0058667E" w:rsidRPr="0067099B">
        <w:rPr>
          <w:b/>
          <w:i/>
          <w:u w:val="single"/>
          <w:lang w:val="en-GB"/>
        </w:rPr>
        <w:t>shi</w:t>
      </w:r>
      <w:proofErr w:type="spellEnd"/>
      <w:r w:rsidR="0058667E" w:rsidRPr="0067099B">
        <w:rPr>
          <w:i/>
          <w:lang w:val="en-GB"/>
        </w:rPr>
        <w:t>’</w:t>
      </w:r>
      <w:r w:rsidR="0058667E" w:rsidRPr="0067099B">
        <w:rPr>
          <w:lang w:val="en-GB"/>
        </w:rPr>
        <w:t xml:space="preserve"> </w:t>
      </w:r>
    </w:p>
    <w:p w:rsidR="0039270A" w:rsidRDefault="00066BB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3A</w:t>
      </w:r>
      <w:r w:rsidR="0039270A">
        <w:rPr>
          <w:lang w:val="es-PY"/>
        </w:rPr>
        <w:t>-beber-</w:t>
      </w:r>
      <w:r w:rsidR="0039270A" w:rsidRPr="0039270A">
        <w:rPr>
          <w:smallCaps/>
          <w:lang w:val="es-PY"/>
        </w:rPr>
        <w:t>apl</w:t>
      </w:r>
      <w:r w:rsidR="00100A2C">
        <w:rPr>
          <w:smallCaps/>
          <w:lang w:val="es-PY"/>
        </w:rPr>
        <w:t>.lugar.cerrado</w:t>
      </w:r>
      <w:r w:rsidR="0039270A" w:rsidRPr="0039270A">
        <w:rPr>
          <w:smallCaps/>
          <w:lang w:val="es-PY"/>
        </w:rPr>
        <w:tab/>
      </w:r>
      <w:r w:rsidR="0039270A">
        <w:rPr>
          <w:smallCaps/>
          <w:lang w:val="es-PY"/>
        </w:rPr>
        <w:tab/>
      </w:r>
      <w:r w:rsidR="0039270A" w:rsidRPr="0039270A">
        <w:rPr>
          <w:smallCaps/>
          <w:lang w:val="es-PY"/>
        </w:rPr>
        <w:t>d</w:t>
      </w:r>
      <w:r w:rsidR="00100A2C">
        <w:rPr>
          <w:smallCaps/>
          <w:vertAlign w:val="subscript"/>
          <w:lang w:val="es-PY"/>
        </w:rPr>
        <w:t>7</w:t>
      </w:r>
      <w:r w:rsidR="0039270A" w:rsidRPr="0039270A">
        <w:rPr>
          <w:smallCaps/>
          <w:lang w:val="es-PY"/>
        </w:rPr>
        <w:tab/>
      </w:r>
      <w:r w:rsidR="0039270A" w:rsidRPr="0039270A">
        <w:rPr>
          <w:smallCaps/>
          <w:lang w:val="es-PY"/>
        </w:rPr>
        <w:tab/>
        <w:t>3S</w:t>
      </w:r>
      <w:r w:rsidR="0039270A">
        <w:rPr>
          <w:lang w:val="es-PY"/>
        </w:rPr>
        <w:t>.estar.caliente-</w:t>
      </w:r>
      <w:r w:rsidR="005D30E6">
        <w:rPr>
          <w:smallCaps/>
          <w:lang w:val="es-PY"/>
        </w:rPr>
        <w:t>apl.lugar.cerrado</w:t>
      </w:r>
    </w:p>
    <w:p w:rsidR="00382D56" w:rsidRDefault="0058667E"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‘él/ella toma mate (“toma lo [que es] caliente”)’</w:t>
      </w:r>
      <w:r w:rsidR="00382D56" w:rsidRPr="0058667E">
        <w:rPr>
          <w:lang w:val="es-PY"/>
        </w:rPr>
        <w:tab/>
      </w:r>
    </w:p>
    <w:p w:rsidR="0039270A" w:rsidRDefault="0039270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0540D" w:rsidRPr="00B5263C" w:rsidRDefault="00E0540D"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B5263C">
        <w:rPr>
          <w:lang w:val="es-PY"/>
        </w:rPr>
        <w:t>(7b)</w:t>
      </w:r>
    </w:p>
    <w:p w:rsidR="004D5A11" w:rsidRPr="00B5263C" w:rsidRDefault="0007527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B5263C">
        <w:rPr>
          <w:i/>
          <w:lang w:val="es-PY"/>
        </w:rPr>
        <w:t>yi-chaman</w:t>
      </w:r>
      <w:r w:rsidRPr="00B5263C">
        <w:rPr>
          <w:lang w:val="es-PY"/>
        </w:rPr>
        <w:t xml:space="preserve"> ‘se enrosca’ =&gt; </w:t>
      </w:r>
    </w:p>
    <w:p w:rsidR="004D5A11" w:rsidRPr="004D5A11" w:rsidRDefault="0007527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pPr>
      <w:proofErr w:type="spellStart"/>
      <w:r w:rsidRPr="004D5A11">
        <w:rPr>
          <w:i/>
        </w:rPr>
        <w:t>na</w:t>
      </w:r>
      <w:proofErr w:type="spellEnd"/>
      <w:r w:rsidR="004D5A11">
        <w:rPr>
          <w:i/>
        </w:rPr>
        <w:tab/>
      </w:r>
      <w:r w:rsidRPr="004D5A11">
        <w:rPr>
          <w:i/>
        </w:rPr>
        <w:t xml:space="preserve"> </w:t>
      </w:r>
      <w:r w:rsidR="005D30E6">
        <w:rPr>
          <w:i/>
        </w:rPr>
        <w:tab/>
      </w:r>
      <w:proofErr w:type="spellStart"/>
      <w:r w:rsidRPr="004D5A11">
        <w:rPr>
          <w:i/>
        </w:rPr>
        <w:t>tos</w:t>
      </w:r>
      <w:proofErr w:type="spellEnd"/>
      <w:r w:rsidRPr="004D5A11">
        <w:rPr>
          <w:i/>
        </w:rPr>
        <w:t xml:space="preserve"> </w:t>
      </w:r>
      <w:r w:rsidR="004D5A11">
        <w:rPr>
          <w:i/>
        </w:rPr>
        <w:tab/>
      </w:r>
      <w:r w:rsidR="004D5A11">
        <w:rPr>
          <w:i/>
        </w:rPr>
        <w:tab/>
      </w:r>
      <w:r w:rsidR="004D5A11">
        <w:rPr>
          <w:i/>
        </w:rPr>
        <w:tab/>
      </w:r>
      <w:r w:rsidR="004D5A11">
        <w:rPr>
          <w:i/>
        </w:rPr>
        <w:tab/>
      </w:r>
      <w:r w:rsidR="004D5A11">
        <w:rPr>
          <w:i/>
        </w:rPr>
        <w:tab/>
      </w:r>
      <w:proofErr w:type="spellStart"/>
      <w:r w:rsidRPr="004D5A11">
        <w:rPr>
          <w:i/>
        </w:rPr>
        <w:t>yi-chaman-</w:t>
      </w:r>
      <w:r w:rsidRPr="004D5A11">
        <w:rPr>
          <w:b/>
          <w:i/>
          <w:u w:val="single"/>
        </w:rPr>
        <w:t>shi</w:t>
      </w:r>
      <w:proofErr w:type="spellEnd"/>
      <w:r w:rsidRPr="004D5A11">
        <w:rPr>
          <w:i/>
        </w:rPr>
        <w:t xml:space="preserve"> </w:t>
      </w:r>
      <w:r w:rsidR="004D5A11">
        <w:rPr>
          <w:i/>
        </w:rPr>
        <w:tab/>
      </w:r>
      <w:r w:rsidR="004D5A11">
        <w:rPr>
          <w:i/>
        </w:rPr>
        <w:tab/>
      </w:r>
      <w:r w:rsidR="004D5A11">
        <w:rPr>
          <w:i/>
        </w:rPr>
        <w:tab/>
      </w:r>
      <w:r w:rsidRPr="004D5A11">
        <w:t xml:space="preserve"> </w:t>
      </w:r>
    </w:p>
    <w:p w:rsidR="004D5A11" w:rsidRDefault="004D5A1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mallCaps/>
          <w:sz w:val="22"/>
          <w:szCs w:val="22"/>
          <w:lang w:val="es-PY"/>
        </w:rPr>
      </w:pPr>
      <w:r w:rsidRPr="004D5A11">
        <w:rPr>
          <w:smallCaps/>
          <w:sz w:val="22"/>
          <w:szCs w:val="22"/>
          <w:lang w:val="es-PY"/>
        </w:rPr>
        <w:t>d</w:t>
      </w:r>
      <w:r w:rsidR="005D30E6">
        <w:rPr>
          <w:smallCaps/>
          <w:sz w:val="22"/>
          <w:szCs w:val="22"/>
          <w:vertAlign w:val="subscript"/>
          <w:lang w:val="es-PY"/>
        </w:rPr>
        <w:t>1</w:t>
      </w:r>
      <w:r w:rsidRPr="004D5A11">
        <w:rPr>
          <w:smallCaps/>
          <w:sz w:val="22"/>
          <w:szCs w:val="22"/>
          <w:lang w:val="es-PY"/>
        </w:rPr>
        <w:tab/>
      </w:r>
      <w:r w:rsidRPr="004D5A11">
        <w:rPr>
          <w:sz w:val="22"/>
          <w:szCs w:val="22"/>
          <w:lang w:val="es-PY"/>
        </w:rPr>
        <w:tab/>
        <w:t>serpiente</w:t>
      </w:r>
      <w:r w:rsidRPr="004D5A11">
        <w:rPr>
          <w:sz w:val="22"/>
          <w:szCs w:val="22"/>
          <w:lang w:val="es-PY"/>
        </w:rPr>
        <w:tab/>
      </w:r>
      <w:r w:rsidRPr="004D5A11">
        <w:rPr>
          <w:sz w:val="22"/>
          <w:szCs w:val="22"/>
          <w:lang w:val="es-PY"/>
        </w:rPr>
        <w:tab/>
      </w:r>
      <w:r w:rsidR="005D30E6">
        <w:rPr>
          <w:sz w:val="22"/>
          <w:szCs w:val="22"/>
          <w:lang w:val="es-PY"/>
        </w:rPr>
        <w:tab/>
      </w:r>
      <w:r w:rsidRPr="004D5A11">
        <w:rPr>
          <w:sz w:val="22"/>
          <w:szCs w:val="22"/>
          <w:lang w:val="es-PY"/>
        </w:rPr>
        <w:t>3S-enroscarse</w:t>
      </w:r>
      <w:r w:rsidRPr="004D5A11">
        <w:rPr>
          <w:smallCaps/>
          <w:sz w:val="22"/>
          <w:szCs w:val="22"/>
          <w:lang w:val="es-PY"/>
        </w:rPr>
        <w:t>-apl</w:t>
      </w:r>
      <w:r w:rsidR="005D30E6">
        <w:rPr>
          <w:smallCaps/>
          <w:sz w:val="22"/>
          <w:szCs w:val="22"/>
          <w:lang w:val="es-PY"/>
        </w:rPr>
        <w:t>.lugar.cerrado</w:t>
      </w:r>
      <w:r w:rsidRPr="004D5A11">
        <w:rPr>
          <w:sz w:val="22"/>
          <w:szCs w:val="22"/>
          <w:lang w:val="es-PY"/>
        </w:rPr>
        <w:tab/>
      </w:r>
      <w:r w:rsidRPr="004D5A11">
        <w:rPr>
          <w:sz w:val="22"/>
          <w:szCs w:val="22"/>
          <w:lang w:val="es-PY"/>
        </w:rPr>
        <w:tab/>
      </w:r>
    </w:p>
    <w:p w:rsidR="005D30E6" w:rsidRPr="005D30E6" w:rsidRDefault="005D30E6"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mallCaps/>
          <w:sz w:val="22"/>
          <w:szCs w:val="22"/>
        </w:rPr>
      </w:pPr>
      <w:proofErr w:type="spellStart"/>
      <w:r w:rsidRPr="004D5A11">
        <w:rPr>
          <w:i/>
        </w:rPr>
        <w:t>nava</w:t>
      </w:r>
      <w:proofErr w:type="spellEnd"/>
      <w:r w:rsidRPr="004D5A11">
        <w:rPr>
          <w:i/>
        </w:rPr>
        <w:t xml:space="preserve"> </w:t>
      </w:r>
      <w:r>
        <w:rPr>
          <w:i/>
        </w:rPr>
        <w:tab/>
      </w:r>
      <w:proofErr w:type="spellStart"/>
      <w:r w:rsidRPr="004D5A11">
        <w:rPr>
          <w:i/>
        </w:rPr>
        <w:t>vat’-ui-jat-</w:t>
      </w:r>
      <w:r w:rsidRPr="007E0FD2">
        <w:rPr>
          <w:b/>
          <w:i/>
          <w:u w:val="single"/>
        </w:rPr>
        <w:t>shi</w:t>
      </w:r>
      <w:r w:rsidRPr="004D5A11">
        <w:rPr>
          <w:i/>
        </w:rPr>
        <w:t>-yis</w:t>
      </w:r>
      <w:proofErr w:type="spellEnd"/>
    </w:p>
    <w:p w:rsidR="005D30E6" w:rsidRPr="005D30E6" w:rsidRDefault="00C335A9"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Pr>
          <w:smallCaps/>
          <w:sz w:val="22"/>
          <w:szCs w:val="22"/>
          <w:lang w:val="es-PY"/>
        </w:rPr>
        <w:t>d</w:t>
      </w:r>
      <w:r>
        <w:rPr>
          <w:smallCaps/>
          <w:sz w:val="22"/>
          <w:szCs w:val="22"/>
          <w:vertAlign w:val="subscript"/>
          <w:lang w:val="es-PY"/>
        </w:rPr>
        <w:t>10</w:t>
      </w:r>
      <w:r>
        <w:rPr>
          <w:smallCaps/>
          <w:sz w:val="22"/>
          <w:szCs w:val="22"/>
          <w:lang w:val="es-PY"/>
        </w:rPr>
        <w:tab/>
      </w:r>
      <w:r w:rsidR="005D30E6" w:rsidRPr="004D5A11">
        <w:rPr>
          <w:smallCaps/>
          <w:sz w:val="22"/>
          <w:szCs w:val="22"/>
          <w:lang w:val="es-PY"/>
        </w:rPr>
        <w:tab/>
        <w:t>pos.indef-</w:t>
      </w:r>
      <w:r w:rsidR="005D30E6" w:rsidRPr="004D5A11">
        <w:rPr>
          <w:sz w:val="22"/>
          <w:szCs w:val="22"/>
          <w:lang w:val="es-PY"/>
        </w:rPr>
        <w:t>entrar-</w:t>
      </w:r>
      <w:r>
        <w:rPr>
          <w:smallCaps/>
          <w:sz w:val="22"/>
          <w:szCs w:val="22"/>
          <w:lang w:val="es-PY"/>
        </w:rPr>
        <w:t>cl.</w:t>
      </w:r>
      <w:r w:rsidR="005D30E6">
        <w:rPr>
          <w:smallCaps/>
          <w:sz w:val="22"/>
          <w:szCs w:val="22"/>
          <w:lang w:val="es-PY"/>
        </w:rPr>
        <w:t>artf-cl</w:t>
      </w:r>
      <w:r>
        <w:rPr>
          <w:smallCaps/>
          <w:sz w:val="22"/>
          <w:szCs w:val="22"/>
          <w:lang w:val="es-PY"/>
        </w:rPr>
        <w:t>.estucho</w:t>
      </w:r>
      <w:r w:rsidR="005D30E6" w:rsidRPr="004D5A11">
        <w:rPr>
          <w:smallCaps/>
          <w:sz w:val="22"/>
          <w:szCs w:val="22"/>
          <w:lang w:val="es-PY"/>
        </w:rPr>
        <w:t>-pl</w:t>
      </w:r>
    </w:p>
    <w:p w:rsidR="00075278" w:rsidRDefault="0007527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075278">
        <w:rPr>
          <w:lang w:val="es-PY"/>
        </w:rPr>
        <w:t>’la serpiente s</w:t>
      </w:r>
      <w:r>
        <w:rPr>
          <w:lang w:val="es-PY"/>
        </w:rPr>
        <w:t>e enrosca en aquellos vestidos’</w:t>
      </w:r>
    </w:p>
    <w:p w:rsidR="004D5A11" w:rsidRDefault="004D5A1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8C2211" w:rsidRDefault="00874D4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E</w:t>
      </w:r>
      <w:r w:rsidR="00602B23">
        <w:rPr>
          <w:lang w:val="es-PY"/>
        </w:rPr>
        <w:t>s muy frecuente que e</w:t>
      </w:r>
      <w:r>
        <w:rPr>
          <w:lang w:val="es-PY"/>
        </w:rPr>
        <w:t xml:space="preserve">n nivacle, </w:t>
      </w:r>
      <w:r w:rsidR="00602B23">
        <w:rPr>
          <w:lang w:val="es-PY"/>
        </w:rPr>
        <w:t xml:space="preserve">un </w:t>
      </w:r>
      <w:r>
        <w:rPr>
          <w:lang w:val="es-PY"/>
        </w:rPr>
        <w:t xml:space="preserve">morfema idéntico </w:t>
      </w:r>
      <w:r w:rsidR="00602B23">
        <w:rPr>
          <w:lang w:val="es-PY"/>
        </w:rPr>
        <w:t>aparezca indistintamente con un nombre o un verbo, y los ejemplos arriba señalados son solo una pequeña muestra de un fenómeno muy arraigado. E</w:t>
      </w:r>
      <w:r w:rsidR="00825A9F">
        <w:rPr>
          <w:lang w:val="es-PY"/>
        </w:rPr>
        <w:t>n esta lengua, la frontera entre entre palabra referencial y palabra predicativa es muy tenue. La mera anteposición de un artículo deíctico a un verbo conju</w:t>
      </w:r>
      <w:r w:rsidR="00CC7B42">
        <w:rPr>
          <w:lang w:val="es-PY"/>
        </w:rPr>
        <w:t>gado sirve para nominalizarlo (8</w:t>
      </w:r>
      <w:r w:rsidR="008C2211">
        <w:rPr>
          <w:lang w:val="es-PY"/>
        </w:rPr>
        <w:t>), a la par que</w:t>
      </w:r>
      <w:r w:rsidR="00825A9F">
        <w:rPr>
          <w:lang w:val="es-PY"/>
        </w:rPr>
        <w:t xml:space="preserve"> </w:t>
      </w:r>
      <w:r w:rsidR="008C2211">
        <w:rPr>
          <w:lang w:val="es-PY"/>
        </w:rPr>
        <w:t xml:space="preserve">la omisión del artículo antepuesto basta para </w:t>
      </w:r>
      <w:r w:rsidR="00F60BF6">
        <w:rPr>
          <w:lang w:val="es-PY"/>
        </w:rPr>
        <w:t>que un nombre se vuelva</w:t>
      </w:r>
      <w:r w:rsidR="008C2211">
        <w:rPr>
          <w:lang w:val="es-PY"/>
        </w:rPr>
        <w:t xml:space="preserve"> predicativo</w:t>
      </w:r>
      <w:r w:rsidR="00F60BF6">
        <w:rPr>
          <w:lang w:val="es-PY"/>
        </w:rPr>
        <w:t xml:space="preserve"> </w:t>
      </w:r>
      <w:r w:rsidR="00CC7B42">
        <w:rPr>
          <w:lang w:val="es-PY"/>
        </w:rPr>
        <w:t>(9</w:t>
      </w:r>
      <w:r w:rsidR="008C2211">
        <w:rPr>
          <w:lang w:val="es-PY"/>
        </w:rPr>
        <w:t>). El fenómeno es muy productivo en nivacle</w:t>
      </w:r>
      <w:r w:rsidR="001255F5">
        <w:rPr>
          <w:lang w:val="es-PY"/>
        </w:rPr>
        <w:t>, si bien en algunos casos la transición entre predicatividad y referencialidad adquiera rasgos semánticos</w:t>
      </w:r>
      <w:r w:rsidR="00FB492B">
        <w:rPr>
          <w:lang w:val="es-PY"/>
        </w:rPr>
        <w:t xml:space="preserve"> idiosincráticos.</w:t>
      </w:r>
      <w:r w:rsidR="005C677E">
        <w:rPr>
          <w:lang w:val="es-PY"/>
        </w:rPr>
        <w:t xml:space="preserve"> Tales casos de translación de categoria son reversibles, si bien la presencia de un contexto es necesaria para la interpretación correcta (V &gt; N &gt; V o N &gt; V &gt; N).</w:t>
      </w:r>
    </w:p>
    <w:p w:rsidR="008C2211" w:rsidRDefault="008C221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8C2211" w:rsidRDefault="00CC7B42"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(8</w:t>
      </w:r>
      <w:r w:rsidR="008C2211">
        <w:rPr>
          <w:lang w:val="es-PY"/>
        </w:rPr>
        <w:t>)</w:t>
      </w:r>
    </w:p>
    <w:p w:rsidR="008C2211" w:rsidRDefault="008C221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tbl>
      <w:tblPr>
        <w:tblStyle w:val="TaulukkoRuudukko"/>
        <w:tblW w:w="0" w:type="auto"/>
        <w:tblLook w:val="04A0"/>
      </w:tblPr>
      <w:tblGrid>
        <w:gridCol w:w="4322"/>
        <w:gridCol w:w="4322"/>
      </w:tblGrid>
      <w:tr w:rsidR="00EA0A0D" w:rsidRPr="00B5263C" w:rsidTr="00400A4A">
        <w:tc>
          <w:tcPr>
            <w:tcW w:w="8644" w:type="dxa"/>
            <w:gridSpan w:val="2"/>
          </w:tcPr>
          <w:p w:rsidR="00EA0A0D" w:rsidRPr="002062A7" w:rsidRDefault="00EA0A0D" w:rsidP="00152994">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center"/>
              <w:rPr>
                <w:sz w:val="22"/>
                <w:szCs w:val="22"/>
                <w:lang w:val="es-PY"/>
              </w:rPr>
            </w:pPr>
            <w:r>
              <w:rPr>
                <w:sz w:val="22"/>
                <w:szCs w:val="22"/>
                <w:lang w:val="es-PY"/>
              </w:rPr>
              <w:t>-</w:t>
            </w:r>
            <w:r w:rsidRPr="00FB492B">
              <w:rPr>
                <w:i/>
                <w:sz w:val="22"/>
                <w:szCs w:val="22"/>
                <w:lang w:val="es-PY"/>
              </w:rPr>
              <w:t>tôôlh</w:t>
            </w:r>
            <w:r>
              <w:rPr>
                <w:sz w:val="22"/>
                <w:szCs w:val="22"/>
                <w:lang w:val="es-PY"/>
              </w:rPr>
              <w:t xml:space="preserve"> ‘</w:t>
            </w:r>
            <w:r w:rsidR="00780860">
              <w:rPr>
                <w:smallCaps/>
                <w:sz w:val="22"/>
                <w:szCs w:val="22"/>
                <w:lang w:val="es-PY"/>
              </w:rPr>
              <w:t>origen</w:t>
            </w:r>
            <w:r>
              <w:rPr>
                <w:smallCaps/>
                <w:sz w:val="22"/>
                <w:szCs w:val="22"/>
                <w:lang w:val="es-PY"/>
              </w:rPr>
              <w:t>’</w:t>
            </w:r>
            <w:r w:rsidR="002062A7">
              <w:rPr>
                <w:smallCaps/>
                <w:sz w:val="22"/>
                <w:szCs w:val="22"/>
                <w:lang w:val="es-PY"/>
              </w:rPr>
              <w:t xml:space="preserve">, </w:t>
            </w:r>
            <w:r w:rsidR="002062A7">
              <w:rPr>
                <w:sz w:val="22"/>
                <w:szCs w:val="22"/>
                <w:lang w:val="es-PY"/>
              </w:rPr>
              <w:t>-</w:t>
            </w:r>
            <w:r w:rsidR="002062A7" w:rsidRPr="002062A7">
              <w:rPr>
                <w:i/>
                <w:sz w:val="22"/>
                <w:szCs w:val="22"/>
                <w:lang w:val="es-PY"/>
              </w:rPr>
              <w:t>clôn</w:t>
            </w:r>
            <w:r w:rsidR="002062A7">
              <w:rPr>
                <w:sz w:val="22"/>
                <w:szCs w:val="22"/>
                <w:lang w:val="es-PY"/>
              </w:rPr>
              <w:t xml:space="preserve"> ‘</w:t>
            </w:r>
            <w:r w:rsidR="002062A7">
              <w:rPr>
                <w:smallCaps/>
                <w:sz w:val="22"/>
                <w:szCs w:val="22"/>
                <w:lang w:val="es-PY"/>
              </w:rPr>
              <w:t>golpe</w:t>
            </w:r>
            <w:r w:rsidR="002062A7">
              <w:rPr>
                <w:sz w:val="22"/>
                <w:szCs w:val="22"/>
                <w:lang w:val="es-PY"/>
              </w:rPr>
              <w:t>’</w:t>
            </w:r>
            <w:r w:rsidR="005E459F">
              <w:rPr>
                <w:sz w:val="22"/>
                <w:szCs w:val="22"/>
                <w:lang w:val="es-PY"/>
              </w:rPr>
              <w:t>, -</w:t>
            </w:r>
            <w:r w:rsidR="005E459F" w:rsidRPr="005E459F">
              <w:rPr>
                <w:i/>
                <w:sz w:val="22"/>
                <w:szCs w:val="22"/>
                <w:lang w:val="es-PY"/>
              </w:rPr>
              <w:t>clim</w:t>
            </w:r>
            <w:r w:rsidR="005E459F">
              <w:rPr>
                <w:sz w:val="22"/>
                <w:szCs w:val="22"/>
                <w:lang w:val="es-PY"/>
              </w:rPr>
              <w:t xml:space="preserve"> ‘</w:t>
            </w:r>
            <w:r w:rsidR="005E459F">
              <w:rPr>
                <w:smallCaps/>
                <w:sz w:val="22"/>
                <w:szCs w:val="22"/>
                <w:lang w:val="es-PY"/>
              </w:rPr>
              <w:t>blancura</w:t>
            </w:r>
            <w:r w:rsidR="005E459F">
              <w:rPr>
                <w:sz w:val="22"/>
                <w:szCs w:val="22"/>
                <w:lang w:val="es-PY"/>
              </w:rPr>
              <w:t>’</w:t>
            </w:r>
          </w:p>
        </w:tc>
      </w:tr>
      <w:tr w:rsidR="008C2211" w:rsidTr="008C2211">
        <w:tc>
          <w:tcPr>
            <w:tcW w:w="4322" w:type="dxa"/>
          </w:tcPr>
          <w:p w:rsidR="008C2211" w:rsidRPr="00152994" w:rsidRDefault="00EA0A0D" w:rsidP="00152994">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center"/>
              <w:rPr>
                <w:sz w:val="22"/>
                <w:szCs w:val="22"/>
                <w:lang w:val="es-PY"/>
              </w:rPr>
            </w:pPr>
            <w:r>
              <w:rPr>
                <w:sz w:val="22"/>
                <w:szCs w:val="22"/>
                <w:lang w:val="es-PY"/>
              </w:rPr>
              <w:t>predicativo</w:t>
            </w:r>
          </w:p>
        </w:tc>
        <w:tc>
          <w:tcPr>
            <w:tcW w:w="4322" w:type="dxa"/>
          </w:tcPr>
          <w:p w:rsidR="008C2211" w:rsidRPr="00152994" w:rsidRDefault="00EA0A0D" w:rsidP="00152994">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center"/>
              <w:rPr>
                <w:sz w:val="22"/>
                <w:szCs w:val="22"/>
                <w:lang w:val="es-PY"/>
              </w:rPr>
            </w:pPr>
            <w:r>
              <w:rPr>
                <w:sz w:val="22"/>
                <w:szCs w:val="22"/>
                <w:lang w:val="es-PY"/>
              </w:rPr>
              <w:t>referencial</w:t>
            </w:r>
          </w:p>
        </w:tc>
      </w:tr>
      <w:tr w:rsidR="008C2211" w:rsidRPr="00152994" w:rsidTr="008C2211">
        <w:tc>
          <w:tcPr>
            <w:tcW w:w="4322" w:type="dxa"/>
          </w:tcPr>
          <w:p w:rsidR="008C2211" w:rsidRPr="00152994" w:rsidRDefault="008C221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FB492B">
              <w:rPr>
                <w:i/>
                <w:sz w:val="22"/>
                <w:szCs w:val="22"/>
                <w:lang w:val="es-PY"/>
              </w:rPr>
              <w:t>ja-tôôlh-sham</w:t>
            </w:r>
            <w:r w:rsidRPr="00152994">
              <w:rPr>
                <w:sz w:val="22"/>
                <w:szCs w:val="22"/>
                <w:lang w:val="es-PY"/>
              </w:rPr>
              <w:t xml:space="preserve"> (1S-venir-</w:t>
            </w:r>
            <w:r w:rsidRPr="00152994">
              <w:rPr>
                <w:smallCaps/>
                <w:sz w:val="22"/>
                <w:szCs w:val="22"/>
                <w:lang w:val="es-PY"/>
              </w:rPr>
              <w:t>apl.</w:t>
            </w:r>
            <w:r w:rsidR="00152994" w:rsidRPr="00152994">
              <w:rPr>
                <w:smallCaps/>
                <w:sz w:val="22"/>
                <w:szCs w:val="22"/>
                <w:lang w:val="es-PY"/>
              </w:rPr>
              <w:t>através</w:t>
            </w:r>
            <w:r w:rsidR="00152994" w:rsidRPr="00152994">
              <w:rPr>
                <w:sz w:val="22"/>
                <w:szCs w:val="22"/>
                <w:lang w:val="es-PY"/>
              </w:rPr>
              <w:t>)</w:t>
            </w:r>
          </w:p>
          <w:p w:rsidR="00152994" w:rsidRDefault="00152994"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152994">
              <w:rPr>
                <w:sz w:val="22"/>
                <w:szCs w:val="22"/>
                <w:lang w:val="es-PY"/>
              </w:rPr>
              <w:t>‘desciendo de’</w:t>
            </w:r>
          </w:p>
          <w:p w:rsidR="002062A7" w:rsidRDefault="002062A7"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2062A7">
              <w:rPr>
                <w:i/>
                <w:sz w:val="22"/>
                <w:szCs w:val="22"/>
                <w:lang w:val="es-PY"/>
              </w:rPr>
              <w:t>ja-clôn-‘e</w:t>
            </w:r>
            <w:r>
              <w:rPr>
                <w:sz w:val="22"/>
                <w:szCs w:val="22"/>
                <w:lang w:val="es-PY"/>
              </w:rPr>
              <w:t xml:space="preserve"> (1A-kill-</w:t>
            </w:r>
            <w:r w:rsidRPr="002062A7">
              <w:rPr>
                <w:smallCaps/>
                <w:sz w:val="22"/>
                <w:szCs w:val="22"/>
                <w:lang w:val="es-PY"/>
              </w:rPr>
              <w:t>apl.lugar.puntual</w:t>
            </w:r>
            <w:r>
              <w:rPr>
                <w:sz w:val="22"/>
                <w:szCs w:val="22"/>
                <w:lang w:val="es-PY"/>
              </w:rPr>
              <w:t>)</w:t>
            </w:r>
          </w:p>
          <w:p w:rsidR="002062A7" w:rsidRDefault="002062A7"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Pr>
                <w:sz w:val="22"/>
                <w:szCs w:val="22"/>
                <w:lang w:val="es-PY"/>
              </w:rPr>
              <w:t>‘allí lo maté/golpeé’</w:t>
            </w:r>
          </w:p>
          <w:p w:rsidR="002062A7" w:rsidRDefault="002062A7"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5E459F">
              <w:rPr>
                <w:i/>
                <w:sz w:val="22"/>
                <w:szCs w:val="22"/>
                <w:lang w:val="es-PY"/>
              </w:rPr>
              <w:t>Ø-clim-shi</w:t>
            </w:r>
            <w:r w:rsidRPr="002062A7">
              <w:rPr>
                <w:sz w:val="22"/>
                <w:szCs w:val="22"/>
                <w:lang w:val="es-PY"/>
              </w:rPr>
              <w:t xml:space="preserve"> (3S-blanco-</w:t>
            </w:r>
            <w:r w:rsidRPr="005E459F">
              <w:rPr>
                <w:smallCaps/>
                <w:sz w:val="22"/>
                <w:szCs w:val="22"/>
                <w:lang w:val="es-PY"/>
              </w:rPr>
              <w:t>apl.lugar.cerrado</w:t>
            </w:r>
            <w:r>
              <w:rPr>
                <w:sz w:val="22"/>
                <w:szCs w:val="22"/>
                <w:lang w:val="es-PY"/>
              </w:rPr>
              <w:t>)</w:t>
            </w:r>
          </w:p>
          <w:p w:rsidR="002062A7" w:rsidRPr="002062A7" w:rsidRDefault="002062A7"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Pr>
                <w:sz w:val="22"/>
                <w:szCs w:val="22"/>
                <w:lang w:val="es-PY"/>
              </w:rPr>
              <w:t>‘es blanco (cualidad intrínseca o en un lugar cerrado)’</w:t>
            </w:r>
          </w:p>
        </w:tc>
        <w:tc>
          <w:tcPr>
            <w:tcW w:w="4322" w:type="dxa"/>
          </w:tcPr>
          <w:p w:rsidR="008C2211" w:rsidRDefault="008C221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FB492B">
              <w:rPr>
                <w:i/>
                <w:sz w:val="22"/>
                <w:szCs w:val="22"/>
                <w:u w:val="single"/>
                <w:lang w:val="es-PY"/>
              </w:rPr>
              <w:t>ca</w:t>
            </w:r>
            <w:r w:rsidRPr="00FB492B">
              <w:rPr>
                <w:i/>
                <w:sz w:val="22"/>
                <w:szCs w:val="22"/>
                <w:lang w:val="es-PY"/>
              </w:rPr>
              <w:t xml:space="preserve"> ja-tôôlh-sham</w:t>
            </w:r>
            <w:r w:rsidR="00152994" w:rsidRPr="00152994">
              <w:rPr>
                <w:sz w:val="22"/>
                <w:szCs w:val="22"/>
                <w:lang w:val="es-PY"/>
              </w:rPr>
              <w:t xml:space="preserve"> (</w:t>
            </w:r>
            <w:r w:rsidR="00152994" w:rsidRPr="00152994">
              <w:rPr>
                <w:smallCaps/>
                <w:sz w:val="22"/>
                <w:szCs w:val="22"/>
                <w:lang w:val="es-PY"/>
              </w:rPr>
              <w:t>d</w:t>
            </w:r>
            <w:r w:rsidR="00C335A9">
              <w:rPr>
                <w:smallCaps/>
                <w:sz w:val="22"/>
                <w:szCs w:val="22"/>
                <w:vertAlign w:val="subscript"/>
                <w:lang w:val="es-PY"/>
              </w:rPr>
              <w:t>5</w:t>
            </w:r>
            <w:r w:rsidR="00152994" w:rsidRPr="00152994">
              <w:rPr>
                <w:smallCaps/>
                <w:sz w:val="22"/>
                <w:szCs w:val="22"/>
                <w:lang w:val="es-PY"/>
              </w:rPr>
              <w:t xml:space="preserve"> </w:t>
            </w:r>
            <w:r w:rsidR="00152994" w:rsidRPr="00152994">
              <w:rPr>
                <w:sz w:val="22"/>
                <w:szCs w:val="22"/>
                <w:lang w:val="es-PY"/>
              </w:rPr>
              <w:t>1S-venir-</w:t>
            </w:r>
            <w:r w:rsidR="00152994" w:rsidRPr="00152994">
              <w:rPr>
                <w:smallCaps/>
                <w:sz w:val="22"/>
                <w:szCs w:val="22"/>
                <w:lang w:val="es-PY"/>
              </w:rPr>
              <w:t>apl.através</w:t>
            </w:r>
            <w:r w:rsidR="00152994" w:rsidRPr="00152994">
              <w:rPr>
                <w:sz w:val="22"/>
                <w:szCs w:val="22"/>
                <w:lang w:val="es-PY"/>
              </w:rPr>
              <w:t>)</w:t>
            </w:r>
          </w:p>
          <w:p w:rsidR="00152994" w:rsidRDefault="00152994"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Pr>
                <w:sz w:val="22"/>
                <w:szCs w:val="22"/>
                <w:lang w:val="es-PY"/>
              </w:rPr>
              <w:t xml:space="preserve">‘mi padre finado’ </w:t>
            </w:r>
          </w:p>
          <w:p w:rsidR="002062A7" w:rsidRPr="002062A7" w:rsidRDefault="002062A7"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i/>
                <w:sz w:val="22"/>
                <w:szCs w:val="22"/>
                <w:lang w:val="es-PY"/>
              </w:rPr>
            </w:pPr>
            <w:r w:rsidRPr="002062A7">
              <w:rPr>
                <w:i/>
                <w:sz w:val="22"/>
                <w:szCs w:val="22"/>
                <w:u w:val="single"/>
                <w:lang w:val="es-PY"/>
              </w:rPr>
              <w:t>ja</w:t>
            </w:r>
            <w:r w:rsidRPr="002062A7">
              <w:rPr>
                <w:i/>
                <w:sz w:val="22"/>
                <w:szCs w:val="22"/>
                <w:lang w:val="es-PY"/>
              </w:rPr>
              <w:t xml:space="preserve"> ja-clôn-‘e</w:t>
            </w:r>
          </w:p>
          <w:p w:rsidR="002062A7" w:rsidRDefault="002062A7"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Pr>
                <w:sz w:val="22"/>
                <w:szCs w:val="22"/>
                <w:lang w:val="es-PY"/>
              </w:rPr>
              <w:t>‘el lugar donde lo maté/golpeé’</w:t>
            </w:r>
          </w:p>
          <w:p w:rsidR="005E459F" w:rsidRDefault="005E459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7D57C7">
              <w:rPr>
                <w:i/>
                <w:sz w:val="22"/>
                <w:szCs w:val="22"/>
                <w:u w:val="single"/>
                <w:lang w:val="es-PY"/>
              </w:rPr>
              <w:t>ja</w:t>
            </w:r>
            <w:r>
              <w:rPr>
                <w:sz w:val="22"/>
                <w:szCs w:val="22"/>
                <w:lang w:val="es-PY"/>
              </w:rPr>
              <w:t xml:space="preserve"> </w:t>
            </w:r>
            <w:r w:rsidRPr="005E459F">
              <w:rPr>
                <w:i/>
                <w:sz w:val="22"/>
                <w:szCs w:val="22"/>
                <w:lang w:val="es-PY"/>
              </w:rPr>
              <w:t>Ø-clim-shi</w:t>
            </w:r>
          </w:p>
          <w:p w:rsidR="005E459F" w:rsidRPr="005E459F" w:rsidRDefault="005C677E"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Pr>
                <w:sz w:val="22"/>
                <w:szCs w:val="22"/>
                <w:lang w:val="es-PY"/>
              </w:rPr>
              <w:t>‘</w:t>
            </w:r>
            <w:r w:rsidR="005E459F">
              <w:rPr>
                <w:sz w:val="22"/>
                <w:szCs w:val="22"/>
                <w:lang w:val="es-PY"/>
              </w:rPr>
              <w:t>harina’</w:t>
            </w:r>
          </w:p>
        </w:tc>
      </w:tr>
    </w:tbl>
    <w:p w:rsidR="008C2211" w:rsidRPr="00152994" w:rsidRDefault="008C221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8C2211" w:rsidRDefault="00CC7B42"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(9</w:t>
      </w:r>
      <w:r w:rsidR="00EA0A0D">
        <w:rPr>
          <w:lang w:val="es-PY"/>
        </w:rPr>
        <w:t>)</w:t>
      </w:r>
    </w:p>
    <w:p w:rsidR="00EA0A0D" w:rsidRDefault="00EA0A0D"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tbl>
      <w:tblPr>
        <w:tblStyle w:val="TaulukkoRuudukko"/>
        <w:tblW w:w="0" w:type="auto"/>
        <w:tblLook w:val="04A0"/>
      </w:tblPr>
      <w:tblGrid>
        <w:gridCol w:w="4322"/>
        <w:gridCol w:w="4322"/>
      </w:tblGrid>
      <w:tr w:rsidR="00FB492B" w:rsidRPr="00B5263C" w:rsidTr="00400A4A">
        <w:tc>
          <w:tcPr>
            <w:tcW w:w="8644" w:type="dxa"/>
            <w:gridSpan w:val="2"/>
          </w:tcPr>
          <w:p w:rsidR="00FB492B" w:rsidRDefault="007D57C7" w:rsidP="00400A4A">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center"/>
              <w:rPr>
                <w:sz w:val="22"/>
                <w:szCs w:val="22"/>
                <w:lang w:val="es-PY"/>
              </w:rPr>
            </w:pPr>
            <w:r>
              <w:rPr>
                <w:sz w:val="22"/>
                <w:szCs w:val="22"/>
                <w:lang w:val="es-PY"/>
              </w:rPr>
              <w:t>-</w:t>
            </w:r>
            <w:r w:rsidRPr="007D57C7">
              <w:rPr>
                <w:i/>
                <w:sz w:val="22"/>
                <w:szCs w:val="22"/>
                <w:lang w:val="es-PY"/>
              </w:rPr>
              <w:t>clim</w:t>
            </w:r>
            <w:r>
              <w:rPr>
                <w:sz w:val="22"/>
                <w:szCs w:val="22"/>
                <w:lang w:val="es-PY"/>
              </w:rPr>
              <w:t xml:space="preserve"> ‘</w:t>
            </w:r>
            <w:r w:rsidRPr="007D57C7">
              <w:rPr>
                <w:smallCaps/>
                <w:sz w:val="22"/>
                <w:szCs w:val="22"/>
                <w:lang w:val="es-PY"/>
              </w:rPr>
              <w:t>blancura</w:t>
            </w:r>
            <w:r>
              <w:rPr>
                <w:sz w:val="22"/>
                <w:szCs w:val="22"/>
                <w:lang w:val="es-PY"/>
              </w:rPr>
              <w:t>’</w:t>
            </w:r>
            <w:r w:rsidR="004B5056">
              <w:rPr>
                <w:sz w:val="22"/>
                <w:szCs w:val="22"/>
                <w:lang w:val="es-PY"/>
              </w:rPr>
              <w:t>, -</w:t>
            </w:r>
            <w:r w:rsidR="004B5056" w:rsidRPr="004B5056">
              <w:rPr>
                <w:i/>
                <w:sz w:val="22"/>
                <w:szCs w:val="22"/>
                <w:lang w:val="es-PY"/>
              </w:rPr>
              <w:t xml:space="preserve">lhutsja </w:t>
            </w:r>
            <w:r w:rsidR="004B5056">
              <w:rPr>
                <w:sz w:val="22"/>
                <w:szCs w:val="22"/>
                <w:lang w:val="es-PY"/>
              </w:rPr>
              <w:t>‘</w:t>
            </w:r>
            <w:r w:rsidR="004B5056" w:rsidRPr="004B5056">
              <w:rPr>
                <w:smallCaps/>
                <w:sz w:val="22"/>
                <w:szCs w:val="22"/>
                <w:lang w:val="es-PY"/>
              </w:rPr>
              <w:t>mocedad</w:t>
            </w:r>
            <w:r w:rsidR="00A12B04">
              <w:rPr>
                <w:smallCaps/>
                <w:sz w:val="22"/>
                <w:szCs w:val="22"/>
                <w:lang w:val="es-PY"/>
              </w:rPr>
              <w:t>.f</w:t>
            </w:r>
            <w:r w:rsidR="004B5056">
              <w:rPr>
                <w:sz w:val="22"/>
                <w:szCs w:val="22"/>
                <w:lang w:val="es-PY"/>
              </w:rPr>
              <w:t>’</w:t>
            </w:r>
            <w:r w:rsidR="00CC7B42">
              <w:rPr>
                <w:sz w:val="22"/>
                <w:szCs w:val="22"/>
                <w:lang w:val="es-PY"/>
              </w:rPr>
              <w:t>, -</w:t>
            </w:r>
            <w:r w:rsidR="00CC7B42" w:rsidRPr="00CC7B42">
              <w:rPr>
                <w:i/>
                <w:sz w:val="22"/>
                <w:szCs w:val="22"/>
                <w:lang w:val="es-PY"/>
              </w:rPr>
              <w:t>nivacletaa</w:t>
            </w:r>
            <w:r w:rsidR="00CC7B42">
              <w:rPr>
                <w:sz w:val="22"/>
                <w:szCs w:val="22"/>
                <w:lang w:val="es-PY"/>
              </w:rPr>
              <w:t xml:space="preserve"> ‘</w:t>
            </w:r>
            <w:r w:rsidR="00CC7B42" w:rsidRPr="00CC7B42">
              <w:rPr>
                <w:smallCaps/>
                <w:sz w:val="22"/>
                <w:szCs w:val="22"/>
                <w:lang w:val="es-PY"/>
              </w:rPr>
              <w:t>imbecilidad</w:t>
            </w:r>
            <w:r w:rsidR="00CC7B42">
              <w:rPr>
                <w:sz w:val="22"/>
                <w:szCs w:val="22"/>
                <w:lang w:val="es-PY"/>
              </w:rPr>
              <w:t>’</w:t>
            </w:r>
          </w:p>
        </w:tc>
      </w:tr>
      <w:tr w:rsidR="00EA0A0D" w:rsidTr="00400A4A">
        <w:tc>
          <w:tcPr>
            <w:tcW w:w="4322" w:type="dxa"/>
          </w:tcPr>
          <w:p w:rsidR="00EA0A0D" w:rsidRPr="00152994" w:rsidRDefault="00CC7B42" w:rsidP="00400A4A">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center"/>
              <w:rPr>
                <w:sz w:val="22"/>
                <w:szCs w:val="22"/>
                <w:lang w:val="es-PY"/>
              </w:rPr>
            </w:pPr>
            <w:r>
              <w:rPr>
                <w:sz w:val="22"/>
                <w:szCs w:val="22"/>
                <w:lang w:val="es-PY"/>
              </w:rPr>
              <w:t>referencial</w:t>
            </w:r>
          </w:p>
        </w:tc>
        <w:tc>
          <w:tcPr>
            <w:tcW w:w="4322" w:type="dxa"/>
          </w:tcPr>
          <w:p w:rsidR="00EA0A0D" w:rsidRPr="00152994" w:rsidRDefault="00CC7B42" w:rsidP="00400A4A">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center"/>
              <w:rPr>
                <w:sz w:val="22"/>
                <w:szCs w:val="22"/>
                <w:lang w:val="es-PY"/>
              </w:rPr>
            </w:pPr>
            <w:r>
              <w:rPr>
                <w:sz w:val="22"/>
                <w:szCs w:val="22"/>
                <w:lang w:val="es-PY"/>
              </w:rPr>
              <w:t>predicativo</w:t>
            </w:r>
          </w:p>
        </w:tc>
      </w:tr>
      <w:tr w:rsidR="00EA0A0D" w:rsidRPr="00C205BA" w:rsidTr="00400A4A">
        <w:tc>
          <w:tcPr>
            <w:tcW w:w="4322" w:type="dxa"/>
          </w:tcPr>
          <w:p w:rsidR="000B6DF3" w:rsidRDefault="005C677E" w:rsidP="005C677E">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0B6DF3">
              <w:rPr>
                <w:i/>
                <w:sz w:val="22"/>
                <w:szCs w:val="22"/>
                <w:u w:val="single"/>
                <w:lang w:val="es-PY"/>
              </w:rPr>
              <w:t>ja</w:t>
            </w:r>
            <w:r w:rsidRPr="000B6DF3">
              <w:rPr>
                <w:sz w:val="22"/>
                <w:szCs w:val="22"/>
                <w:lang w:val="es-PY"/>
              </w:rPr>
              <w:t xml:space="preserve"> </w:t>
            </w:r>
            <w:r w:rsidR="000B6DF3">
              <w:rPr>
                <w:sz w:val="22"/>
                <w:szCs w:val="22"/>
                <w:lang w:val="es-PY"/>
              </w:rPr>
              <w:t xml:space="preserve"> </w:t>
            </w:r>
            <w:r w:rsidRPr="000B6DF3">
              <w:rPr>
                <w:i/>
                <w:sz w:val="22"/>
                <w:szCs w:val="22"/>
                <w:lang w:val="es-PY"/>
              </w:rPr>
              <w:t>Ø-clim-shi</w:t>
            </w:r>
            <w:r w:rsidR="000B6DF3" w:rsidRPr="000B6DF3">
              <w:rPr>
                <w:sz w:val="22"/>
                <w:szCs w:val="22"/>
                <w:lang w:val="es-PY"/>
              </w:rPr>
              <w:t xml:space="preserve"> </w:t>
            </w:r>
          </w:p>
          <w:p w:rsidR="005C677E" w:rsidRPr="000B6DF3" w:rsidRDefault="000B6DF3" w:rsidP="005C677E">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0B6DF3">
              <w:rPr>
                <w:sz w:val="22"/>
                <w:szCs w:val="22"/>
                <w:lang w:val="es-PY"/>
              </w:rPr>
              <w:t>(</w:t>
            </w:r>
            <w:r w:rsidRPr="000B6DF3">
              <w:rPr>
                <w:smallCaps/>
                <w:sz w:val="22"/>
                <w:szCs w:val="22"/>
                <w:lang w:val="es-PY"/>
              </w:rPr>
              <w:t>d</w:t>
            </w:r>
            <w:r w:rsidRPr="000B6DF3">
              <w:rPr>
                <w:smallCaps/>
                <w:sz w:val="22"/>
                <w:szCs w:val="22"/>
                <w:vertAlign w:val="subscript"/>
                <w:lang w:val="es-PY"/>
              </w:rPr>
              <w:t>3</w:t>
            </w:r>
            <w:r w:rsidRPr="000B6DF3">
              <w:rPr>
                <w:smallCaps/>
                <w:sz w:val="22"/>
                <w:szCs w:val="22"/>
                <w:lang w:val="es-PY"/>
              </w:rPr>
              <w:t xml:space="preserve"> </w:t>
            </w:r>
            <w:r w:rsidRPr="000B6DF3">
              <w:rPr>
                <w:sz w:val="22"/>
                <w:szCs w:val="22"/>
                <w:lang w:val="es-PY"/>
              </w:rPr>
              <w:t>3.ser.blanco</w:t>
            </w:r>
            <w:r>
              <w:rPr>
                <w:sz w:val="22"/>
                <w:szCs w:val="22"/>
                <w:lang w:val="es-PY"/>
              </w:rPr>
              <w:t>-</w:t>
            </w:r>
            <w:r w:rsidRPr="000B6DF3">
              <w:rPr>
                <w:smallCaps/>
                <w:sz w:val="22"/>
                <w:szCs w:val="22"/>
                <w:lang w:val="es-PY"/>
              </w:rPr>
              <w:t>apl</w:t>
            </w:r>
            <w:r>
              <w:rPr>
                <w:smallCaps/>
                <w:sz w:val="22"/>
                <w:szCs w:val="22"/>
                <w:lang w:val="es-PY"/>
              </w:rPr>
              <w:t>.lugar.cerrado</w:t>
            </w:r>
            <w:r>
              <w:rPr>
                <w:sz w:val="22"/>
                <w:szCs w:val="22"/>
                <w:lang w:val="es-PY"/>
              </w:rPr>
              <w:t>)</w:t>
            </w:r>
          </w:p>
          <w:p w:rsidR="00EA0A0D" w:rsidRPr="00B5263C" w:rsidRDefault="005C677E" w:rsidP="005C677E">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B5263C">
              <w:rPr>
                <w:sz w:val="22"/>
                <w:szCs w:val="22"/>
                <w:lang w:val="es-PY"/>
              </w:rPr>
              <w:t>‘</w:t>
            </w:r>
            <w:r w:rsidR="00CC7B42" w:rsidRPr="00B5263C">
              <w:rPr>
                <w:sz w:val="22"/>
                <w:szCs w:val="22"/>
                <w:lang w:val="es-PY"/>
              </w:rPr>
              <w:t xml:space="preserve">(la) </w:t>
            </w:r>
            <w:r w:rsidRPr="00B5263C">
              <w:rPr>
                <w:sz w:val="22"/>
                <w:szCs w:val="22"/>
                <w:lang w:val="es-PY"/>
              </w:rPr>
              <w:t>harina’</w:t>
            </w:r>
          </w:p>
          <w:p w:rsidR="00400A4A" w:rsidRPr="004B5056" w:rsidRDefault="004B5056" w:rsidP="005C677E">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4B5056">
              <w:rPr>
                <w:i/>
                <w:sz w:val="22"/>
                <w:szCs w:val="22"/>
                <w:u w:val="single"/>
                <w:lang w:val="es-PY"/>
              </w:rPr>
              <w:t>japi</w:t>
            </w:r>
            <w:r w:rsidR="00400A4A" w:rsidRPr="004B5056">
              <w:rPr>
                <w:i/>
                <w:sz w:val="22"/>
                <w:szCs w:val="22"/>
                <w:lang w:val="es-PY"/>
              </w:rPr>
              <w:t xml:space="preserve"> </w:t>
            </w:r>
            <w:r w:rsidRPr="004B5056">
              <w:rPr>
                <w:i/>
                <w:sz w:val="22"/>
                <w:szCs w:val="22"/>
                <w:lang w:val="es-PY"/>
              </w:rPr>
              <w:t xml:space="preserve"> </w:t>
            </w:r>
            <w:r w:rsidR="00400A4A" w:rsidRPr="004B5056">
              <w:rPr>
                <w:i/>
                <w:sz w:val="22"/>
                <w:szCs w:val="22"/>
                <w:lang w:val="es-PY"/>
              </w:rPr>
              <w:t>lhutsja</w:t>
            </w:r>
            <w:r w:rsidRPr="004B5056">
              <w:rPr>
                <w:i/>
                <w:sz w:val="22"/>
                <w:szCs w:val="22"/>
                <w:lang w:val="es-PY"/>
              </w:rPr>
              <w:t>-yech</w:t>
            </w:r>
            <w:r w:rsidRPr="004B5056">
              <w:rPr>
                <w:sz w:val="22"/>
                <w:szCs w:val="22"/>
                <w:lang w:val="es-PY"/>
              </w:rPr>
              <w:t xml:space="preserve"> (</w:t>
            </w:r>
            <w:r w:rsidRPr="004B5056">
              <w:rPr>
                <w:smallCaps/>
                <w:sz w:val="22"/>
                <w:szCs w:val="22"/>
                <w:lang w:val="es-PY"/>
              </w:rPr>
              <w:t>d</w:t>
            </w:r>
            <w:r w:rsidR="00C335A9">
              <w:rPr>
                <w:smallCaps/>
                <w:sz w:val="22"/>
                <w:szCs w:val="22"/>
                <w:vertAlign w:val="subscript"/>
                <w:lang w:val="es-PY"/>
              </w:rPr>
              <w:t>11</w:t>
            </w:r>
            <w:r w:rsidRPr="004B5056">
              <w:rPr>
                <w:sz w:val="22"/>
                <w:szCs w:val="22"/>
                <w:lang w:val="es-PY"/>
              </w:rPr>
              <w:t xml:space="preserve"> muchacha</w:t>
            </w:r>
            <w:r>
              <w:rPr>
                <w:sz w:val="22"/>
                <w:szCs w:val="22"/>
                <w:lang w:val="es-PY"/>
              </w:rPr>
              <w:t>-</w:t>
            </w:r>
            <w:r w:rsidRPr="004B5056">
              <w:rPr>
                <w:smallCaps/>
                <w:sz w:val="22"/>
                <w:szCs w:val="22"/>
                <w:lang w:val="es-PY"/>
              </w:rPr>
              <w:t>pl</w:t>
            </w:r>
            <w:r>
              <w:rPr>
                <w:sz w:val="22"/>
                <w:szCs w:val="22"/>
                <w:lang w:val="es-PY"/>
              </w:rPr>
              <w:t>)</w:t>
            </w:r>
          </w:p>
          <w:p w:rsidR="004B5056" w:rsidRDefault="004B5056" w:rsidP="005C677E">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Pr>
                <w:sz w:val="22"/>
                <w:szCs w:val="22"/>
                <w:lang w:val="es-PY"/>
              </w:rPr>
              <w:t>‘</w:t>
            </w:r>
            <w:r w:rsidR="00CC7B42">
              <w:rPr>
                <w:sz w:val="22"/>
                <w:szCs w:val="22"/>
                <w:lang w:val="es-PY"/>
              </w:rPr>
              <w:t xml:space="preserve">las/unas </w:t>
            </w:r>
            <w:r>
              <w:rPr>
                <w:sz w:val="22"/>
                <w:szCs w:val="22"/>
                <w:lang w:val="es-PY"/>
              </w:rPr>
              <w:t>muchachas’</w:t>
            </w:r>
          </w:p>
          <w:p w:rsidR="00CC7B42" w:rsidRPr="000B6DF3" w:rsidRDefault="00CC7B42" w:rsidP="005C677E">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fr-FR"/>
              </w:rPr>
            </w:pPr>
            <w:r w:rsidRPr="000B6DF3">
              <w:rPr>
                <w:i/>
                <w:sz w:val="22"/>
                <w:szCs w:val="22"/>
                <w:u w:val="single"/>
                <w:lang w:val="fr-FR"/>
              </w:rPr>
              <w:t>napi</w:t>
            </w:r>
            <w:r w:rsidRPr="000B6DF3">
              <w:rPr>
                <w:i/>
                <w:sz w:val="22"/>
                <w:szCs w:val="22"/>
                <w:lang w:val="fr-FR"/>
              </w:rPr>
              <w:t xml:space="preserve"> nivacle-taa-s</w:t>
            </w:r>
            <w:r w:rsidRPr="000B6DF3">
              <w:rPr>
                <w:sz w:val="22"/>
                <w:szCs w:val="22"/>
                <w:lang w:val="fr-FR"/>
              </w:rPr>
              <w:t xml:space="preserve"> (</w:t>
            </w:r>
            <w:r w:rsidRPr="000B6DF3">
              <w:rPr>
                <w:smallCaps/>
                <w:sz w:val="22"/>
                <w:szCs w:val="22"/>
                <w:lang w:val="fr-FR"/>
              </w:rPr>
              <w:t>d</w:t>
            </w:r>
            <w:r w:rsidR="00C335A9" w:rsidRPr="000B6DF3">
              <w:rPr>
                <w:smallCaps/>
                <w:sz w:val="22"/>
                <w:szCs w:val="22"/>
                <w:vertAlign w:val="subscript"/>
                <w:lang w:val="fr-FR"/>
              </w:rPr>
              <w:t>9</w:t>
            </w:r>
            <w:r w:rsidRPr="000B6DF3">
              <w:rPr>
                <w:sz w:val="22"/>
                <w:szCs w:val="22"/>
                <w:lang w:val="fr-FR"/>
              </w:rPr>
              <w:t xml:space="preserve"> hombre-</w:t>
            </w:r>
            <w:r w:rsidRPr="000B6DF3">
              <w:rPr>
                <w:smallCaps/>
                <w:sz w:val="22"/>
                <w:szCs w:val="22"/>
                <w:lang w:val="fr-FR"/>
              </w:rPr>
              <w:t>desp-pl</w:t>
            </w:r>
            <w:r w:rsidRPr="000B6DF3">
              <w:rPr>
                <w:sz w:val="22"/>
                <w:szCs w:val="22"/>
                <w:lang w:val="fr-FR"/>
              </w:rPr>
              <w:t>)</w:t>
            </w:r>
          </w:p>
          <w:p w:rsidR="00CC7B42" w:rsidRPr="00CC7B42" w:rsidRDefault="00CC7B42" w:rsidP="005C677E">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fr-FR"/>
              </w:rPr>
            </w:pPr>
            <w:r>
              <w:rPr>
                <w:sz w:val="22"/>
                <w:szCs w:val="22"/>
                <w:lang w:val="fr-FR"/>
              </w:rPr>
              <w:lastRenderedPageBreak/>
              <w:t>‘los/unos imbéciles’</w:t>
            </w:r>
          </w:p>
        </w:tc>
        <w:tc>
          <w:tcPr>
            <w:tcW w:w="4322" w:type="dxa"/>
          </w:tcPr>
          <w:p w:rsidR="00EA0A0D" w:rsidRPr="00987CC1" w:rsidRDefault="00EA0A0D" w:rsidP="00400A4A">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n-GB"/>
              </w:rPr>
            </w:pPr>
            <w:r w:rsidRPr="00987CC1">
              <w:rPr>
                <w:sz w:val="22"/>
                <w:szCs w:val="22"/>
                <w:lang w:val="en-GB"/>
              </w:rPr>
              <w:lastRenderedPageBreak/>
              <w:t xml:space="preserve"> </w:t>
            </w:r>
            <w:r w:rsidR="005C677E" w:rsidRPr="00987CC1">
              <w:rPr>
                <w:i/>
                <w:sz w:val="22"/>
                <w:szCs w:val="22"/>
                <w:lang w:val="en-GB"/>
              </w:rPr>
              <w:t>Ø-</w:t>
            </w:r>
            <w:proofErr w:type="spellStart"/>
            <w:r w:rsidR="005C677E" w:rsidRPr="00987CC1">
              <w:rPr>
                <w:i/>
                <w:sz w:val="22"/>
                <w:szCs w:val="22"/>
                <w:lang w:val="en-GB"/>
              </w:rPr>
              <w:t>clim-shi</w:t>
            </w:r>
            <w:proofErr w:type="spellEnd"/>
          </w:p>
          <w:p w:rsidR="005C677E" w:rsidRPr="00987CC1" w:rsidRDefault="005C677E" w:rsidP="00400A4A">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n-GB"/>
              </w:rPr>
            </w:pPr>
            <w:r w:rsidRPr="00987CC1">
              <w:rPr>
                <w:sz w:val="22"/>
                <w:szCs w:val="22"/>
                <w:lang w:val="en-GB"/>
              </w:rPr>
              <w:t>‘</w:t>
            </w:r>
            <w:proofErr w:type="spellStart"/>
            <w:r w:rsidRPr="00987CC1">
              <w:rPr>
                <w:sz w:val="22"/>
                <w:szCs w:val="22"/>
                <w:lang w:val="en-GB"/>
              </w:rPr>
              <w:t>es</w:t>
            </w:r>
            <w:proofErr w:type="spellEnd"/>
            <w:r w:rsidRPr="00987CC1">
              <w:rPr>
                <w:sz w:val="22"/>
                <w:szCs w:val="22"/>
                <w:lang w:val="en-GB"/>
              </w:rPr>
              <w:t xml:space="preserve"> </w:t>
            </w:r>
            <w:proofErr w:type="spellStart"/>
            <w:r w:rsidRPr="00987CC1">
              <w:rPr>
                <w:sz w:val="22"/>
                <w:szCs w:val="22"/>
                <w:lang w:val="en-GB"/>
              </w:rPr>
              <w:t>harina</w:t>
            </w:r>
            <w:proofErr w:type="spellEnd"/>
            <w:r w:rsidRPr="00987CC1">
              <w:rPr>
                <w:sz w:val="22"/>
                <w:szCs w:val="22"/>
                <w:lang w:val="en-GB"/>
              </w:rPr>
              <w:t>’</w:t>
            </w:r>
          </w:p>
          <w:p w:rsidR="000B6DF3" w:rsidRDefault="000B6DF3" w:rsidP="00400A4A">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i/>
                <w:sz w:val="22"/>
                <w:szCs w:val="22"/>
                <w:lang w:val="en-GB"/>
              </w:rPr>
            </w:pPr>
          </w:p>
          <w:p w:rsidR="004B5056" w:rsidRPr="00987CC1" w:rsidRDefault="004B5056" w:rsidP="00400A4A">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n-GB"/>
              </w:rPr>
            </w:pPr>
            <w:proofErr w:type="spellStart"/>
            <w:r w:rsidRPr="00987CC1">
              <w:rPr>
                <w:i/>
                <w:sz w:val="22"/>
                <w:szCs w:val="22"/>
                <w:lang w:val="en-GB"/>
              </w:rPr>
              <w:t>lhutsja-yech</w:t>
            </w:r>
            <w:proofErr w:type="spellEnd"/>
          </w:p>
          <w:p w:rsidR="004B5056" w:rsidRDefault="004B5056" w:rsidP="00400A4A">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Pr>
                <w:sz w:val="22"/>
                <w:szCs w:val="22"/>
                <w:lang w:val="es-PY"/>
              </w:rPr>
              <w:t>‘son muchachas’</w:t>
            </w:r>
          </w:p>
          <w:p w:rsidR="00CC7B42" w:rsidRPr="000B6DF3" w:rsidRDefault="00CC7B42" w:rsidP="00400A4A">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fr-FR"/>
              </w:rPr>
            </w:pPr>
            <w:r w:rsidRPr="000B6DF3">
              <w:rPr>
                <w:i/>
                <w:sz w:val="22"/>
                <w:szCs w:val="22"/>
                <w:lang w:val="fr-FR"/>
              </w:rPr>
              <w:t>cas-nivacle-taa-s</w:t>
            </w:r>
            <w:r w:rsidRPr="000B6DF3">
              <w:rPr>
                <w:sz w:val="22"/>
                <w:szCs w:val="22"/>
                <w:lang w:val="fr-FR"/>
              </w:rPr>
              <w:t xml:space="preserve"> (</w:t>
            </w:r>
            <w:r w:rsidR="000B6DF3" w:rsidRPr="000B6DF3">
              <w:rPr>
                <w:smallCaps/>
                <w:sz w:val="22"/>
                <w:szCs w:val="22"/>
                <w:lang w:val="fr-FR"/>
              </w:rPr>
              <w:t>1</w:t>
            </w:r>
            <w:r w:rsidRPr="000B6DF3">
              <w:rPr>
                <w:smallCaps/>
                <w:sz w:val="22"/>
                <w:szCs w:val="22"/>
                <w:lang w:val="fr-FR"/>
              </w:rPr>
              <w:t>in</w:t>
            </w:r>
            <w:r w:rsidRPr="000B6DF3">
              <w:rPr>
                <w:sz w:val="22"/>
                <w:szCs w:val="22"/>
                <w:lang w:val="fr-FR"/>
              </w:rPr>
              <w:t>-hombre-</w:t>
            </w:r>
            <w:r w:rsidRPr="000B6DF3">
              <w:rPr>
                <w:smallCaps/>
                <w:sz w:val="22"/>
                <w:szCs w:val="22"/>
                <w:lang w:val="fr-FR"/>
              </w:rPr>
              <w:t>desp-pl</w:t>
            </w:r>
            <w:r w:rsidRPr="000B6DF3">
              <w:rPr>
                <w:sz w:val="22"/>
                <w:szCs w:val="22"/>
                <w:lang w:val="fr-FR"/>
              </w:rPr>
              <w:t>)</w:t>
            </w:r>
          </w:p>
          <w:p w:rsidR="00CC7B42" w:rsidRPr="00987CC1" w:rsidRDefault="00CC7B42" w:rsidP="00400A4A">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987CC1">
              <w:rPr>
                <w:sz w:val="22"/>
                <w:szCs w:val="22"/>
                <w:lang w:val="es-PY"/>
              </w:rPr>
              <w:lastRenderedPageBreak/>
              <w:t>‘somos (unos) imbéciles’</w:t>
            </w:r>
          </w:p>
        </w:tc>
      </w:tr>
    </w:tbl>
    <w:p w:rsidR="00EA0A0D" w:rsidRPr="00987CC1" w:rsidRDefault="00EA0A0D" w:rsidP="00EA0A0D">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987CC1" w:rsidRPr="00987CC1" w:rsidRDefault="00987CC1" w:rsidP="00EA0A0D">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La inserción en el enunciado de una raíz en función predicativa o referencial, implica la selección de</w:t>
      </w:r>
      <w:r w:rsidR="008E78EE">
        <w:rPr>
          <w:lang w:val="es-PY"/>
        </w:rPr>
        <w:t>l prefijo personal correspondiente. En algunos casos, el prefijo verbal se mantiene sin cambios en la versión referencial. Sin embargo, es más frecuente que el uso referencial solo admita prefijos posesivos.</w:t>
      </w:r>
      <w:r w:rsidR="004273D5">
        <w:rPr>
          <w:rStyle w:val="Alaviitteenviite"/>
          <w:lang w:val="es-PY"/>
        </w:rPr>
        <w:footnoteReference w:id="2"/>
      </w:r>
      <w:r w:rsidR="008E78EE">
        <w:rPr>
          <w:lang w:val="es-PY"/>
        </w:rPr>
        <w:t xml:space="preserve"> </w:t>
      </w:r>
      <w:r w:rsidR="00E95179">
        <w:rPr>
          <w:lang w:val="es-PY"/>
        </w:rPr>
        <w:t>Tal situación rige</w:t>
      </w:r>
      <w:r w:rsidR="00380F84">
        <w:rPr>
          <w:lang w:val="es-PY"/>
        </w:rPr>
        <w:t xml:space="preserve"> en </w:t>
      </w:r>
      <w:r w:rsidR="00E95179">
        <w:rPr>
          <w:lang w:val="es-PY"/>
        </w:rPr>
        <w:t xml:space="preserve">todos </w:t>
      </w:r>
      <w:r w:rsidR="00380F84">
        <w:rPr>
          <w:lang w:val="es-PY"/>
        </w:rPr>
        <w:t>los nombres de artefactos derivados con /-</w:t>
      </w:r>
      <w:r w:rsidR="00380F84" w:rsidRPr="00E95179">
        <w:rPr>
          <w:b/>
          <w:lang w:val="es-PY"/>
        </w:rPr>
        <w:t>xat</w:t>
      </w:r>
      <w:r w:rsidR="00380F84">
        <w:rPr>
          <w:lang w:val="es-PY"/>
        </w:rPr>
        <w:t>/, que son obligatoriamente poseídos (10).</w:t>
      </w:r>
      <w:r>
        <w:rPr>
          <w:lang w:val="es-PY"/>
        </w:rPr>
        <w:t xml:space="preserve">  </w:t>
      </w:r>
    </w:p>
    <w:p w:rsidR="00874D4A" w:rsidRDefault="00874D4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95179" w:rsidRDefault="00380F84"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(10)</w:t>
      </w:r>
    </w:p>
    <w:p w:rsidR="00E32A7E" w:rsidRPr="00E95179" w:rsidRDefault="00E32A7E" w:rsidP="00E32A7E">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A62E9D">
        <w:rPr>
          <w:i/>
          <w:lang w:val="es-PY"/>
        </w:rPr>
        <w:t>y-ui-jat</w:t>
      </w:r>
      <w:r w:rsidRPr="00E95179">
        <w:rPr>
          <w:lang w:val="es-PY"/>
        </w:rPr>
        <w:t xml:space="preserve"> (3</w:t>
      </w:r>
      <w:r w:rsidR="00A62E9D">
        <w:rPr>
          <w:lang w:val="es-PY"/>
        </w:rPr>
        <w:t>A[&gt;3P]</w:t>
      </w:r>
      <w:r w:rsidRPr="00E95179">
        <w:rPr>
          <w:lang w:val="es-PY"/>
        </w:rPr>
        <w:t>-entrar-</w:t>
      </w:r>
      <w:r w:rsidRPr="001D264A">
        <w:rPr>
          <w:smallCaps/>
          <w:lang w:val="es-PY"/>
        </w:rPr>
        <w:t>caus</w:t>
      </w:r>
      <w:r w:rsidRPr="00E95179">
        <w:rPr>
          <w:lang w:val="es-PY"/>
        </w:rPr>
        <w:t xml:space="preserve">) ‘lo </w:t>
      </w:r>
      <w:r w:rsidR="00A62E9D">
        <w:rPr>
          <w:lang w:val="es-PY"/>
        </w:rPr>
        <w:t>introduce/ hace entrar</w:t>
      </w:r>
      <w:r w:rsidRPr="00E95179">
        <w:rPr>
          <w:lang w:val="es-PY"/>
        </w:rPr>
        <w:t>’</w:t>
      </w:r>
      <w:r w:rsidRPr="00E95179">
        <w:rPr>
          <w:lang w:val="es-PY"/>
        </w:rPr>
        <w:tab/>
      </w:r>
    </w:p>
    <w:p w:rsidR="00E32A7E" w:rsidRPr="00E95179" w:rsidRDefault="00E32A7E" w:rsidP="00E32A7E">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E95179">
        <w:rPr>
          <w:lang w:val="es-PY"/>
        </w:rPr>
        <w:tab/>
      </w:r>
      <w:r w:rsidRPr="00E95179">
        <w:rPr>
          <w:lang w:val="es-PY"/>
        </w:rPr>
        <w:tab/>
        <w:t>=&gt;</w:t>
      </w:r>
      <w:r w:rsidRPr="00E95179">
        <w:rPr>
          <w:lang w:val="es-PY"/>
        </w:rPr>
        <w:tab/>
      </w:r>
      <w:r w:rsidRPr="00A62E9D">
        <w:rPr>
          <w:i/>
          <w:lang w:val="es-PY"/>
        </w:rPr>
        <w:t>t’-ui-jat-shi</w:t>
      </w:r>
      <w:r w:rsidRPr="00E95179">
        <w:rPr>
          <w:lang w:val="es-PY"/>
        </w:rPr>
        <w:t xml:space="preserve"> (3</w:t>
      </w:r>
      <w:r w:rsidRPr="00E95179">
        <w:rPr>
          <w:smallCaps/>
          <w:lang w:val="es-PY"/>
        </w:rPr>
        <w:t>pos</w:t>
      </w:r>
      <w:r w:rsidRPr="00E95179">
        <w:rPr>
          <w:lang w:val="es-PY"/>
        </w:rPr>
        <w:t>-entrar-</w:t>
      </w:r>
      <w:r w:rsidR="000B6DF3" w:rsidRPr="000B6DF3">
        <w:rPr>
          <w:smallCaps/>
          <w:lang w:val="es-PY"/>
        </w:rPr>
        <w:t>cl</w:t>
      </w:r>
      <w:r w:rsidR="000B6DF3">
        <w:rPr>
          <w:lang w:val="es-PY"/>
        </w:rPr>
        <w:t>.</w:t>
      </w:r>
      <w:r w:rsidR="001D264A">
        <w:rPr>
          <w:smallCaps/>
          <w:lang w:val="es-PY"/>
        </w:rPr>
        <w:t>artf</w:t>
      </w:r>
      <w:r w:rsidRPr="00E95179">
        <w:rPr>
          <w:smallCaps/>
          <w:lang w:val="es-PY"/>
        </w:rPr>
        <w:t>-</w:t>
      </w:r>
      <w:r w:rsidR="000B6DF3">
        <w:rPr>
          <w:smallCaps/>
          <w:lang w:val="es-PY"/>
        </w:rPr>
        <w:t>cl.</w:t>
      </w:r>
      <w:r w:rsidRPr="00E95179">
        <w:rPr>
          <w:smallCaps/>
          <w:lang w:val="es-PY"/>
        </w:rPr>
        <w:t>espacio.cerrado</w:t>
      </w:r>
      <w:r w:rsidRPr="00E95179">
        <w:rPr>
          <w:lang w:val="es-PY"/>
        </w:rPr>
        <w:t>) ‘su camisa’</w:t>
      </w:r>
    </w:p>
    <w:p w:rsidR="00E32A7E" w:rsidRPr="00E95179" w:rsidRDefault="00E32A7E" w:rsidP="007626AB">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142" w:hanging="142"/>
        <w:jc w:val="both"/>
        <w:rPr>
          <w:lang w:val="es-PY"/>
        </w:rPr>
      </w:pPr>
      <w:r w:rsidRPr="00A62E9D">
        <w:rPr>
          <w:i/>
          <w:lang w:val="es-PY"/>
        </w:rPr>
        <w:t>c’-ôs-jat-‘e</w:t>
      </w:r>
      <w:r w:rsidRPr="00E95179">
        <w:rPr>
          <w:lang w:val="es-PY"/>
        </w:rPr>
        <w:t xml:space="preserve"> (1A[&gt;3P]-caminar-</w:t>
      </w:r>
      <w:r w:rsidRPr="00E95179">
        <w:rPr>
          <w:smallCaps/>
          <w:lang w:val="es-PY"/>
        </w:rPr>
        <w:t>caus-apl.l</w:t>
      </w:r>
      <w:r w:rsidR="007626AB">
        <w:rPr>
          <w:smallCaps/>
          <w:lang w:val="es-PY"/>
        </w:rPr>
        <w:t>ugar.puntual</w:t>
      </w:r>
      <w:r w:rsidRPr="00E95179">
        <w:rPr>
          <w:lang w:val="es-PY"/>
        </w:rPr>
        <w:t>) ‘lo h</w:t>
      </w:r>
      <w:r w:rsidR="00152A9A" w:rsidRPr="00E95179">
        <w:rPr>
          <w:lang w:val="es-PY"/>
        </w:rPr>
        <w:t>ago</w:t>
      </w:r>
      <w:r w:rsidRPr="00E95179">
        <w:rPr>
          <w:lang w:val="es-PY"/>
        </w:rPr>
        <w:t xml:space="preserve"> caminar en cierto lugar’ </w:t>
      </w:r>
    </w:p>
    <w:p w:rsidR="00E32A7E" w:rsidRPr="00E95179" w:rsidRDefault="00152A9A" w:rsidP="00E32A7E">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E95179">
        <w:rPr>
          <w:lang w:val="es-PY"/>
        </w:rPr>
        <w:tab/>
      </w:r>
      <w:r w:rsidRPr="00E95179">
        <w:rPr>
          <w:lang w:val="es-PY"/>
        </w:rPr>
        <w:tab/>
        <w:t xml:space="preserve">=&gt; </w:t>
      </w:r>
      <w:r w:rsidRPr="00A62E9D">
        <w:rPr>
          <w:i/>
          <w:lang w:val="es-PY"/>
        </w:rPr>
        <w:t>y-ôs-jat-shi</w:t>
      </w:r>
      <w:r w:rsidRPr="00E95179">
        <w:rPr>
          <w:lang w:val="es-PY"/>
        </w:rPr>
        <w:t xml:space="preserve"> (1</w:t>
      </w:r>
      <w:r w:rsidRPr="00E95179">
        <w:rPr>
          <w:smallCaps/>
          <w:lang w:val="es-PY"/>
        </w:rPr>
        <w:t>pos</w:t>
      </w:r>
      <w:r w:rsidRPr="00E95179">
        <w:rPr>
          <w:lang w:val="es-PY"/>
        </w:rPr>
        <w:t>-caminar-</w:t>
      </w:r>
      <w:r w:rsidR="007626AB" w:rsidRPr="007626AB">
        <w:rPr>
          <w:smallCaps/>
          <w:lang w:val="es-PY"/>
        </w:rPr>
        <w:t>cl.</w:t>
      </w:r>
      <w:r w:rsidR="001D264A">
        <w:rPr>
          <w:smallCaps/>
          <w:lang w:val="es-PY"/>
        </w:rPr>
        <w:t>artf</w:t>
      </w:r>
      <w:r w:rsidRPr="00E95179">
        <w:rPr>
          <w:smallCaps/>
          <w:lang w:val="es-PY"/>
        </w:rPr>
        <w:t>-</w:t>
      </w:r>
      <w:r w:rsidR="007626AB">
        <w:rPr>
          <w:smallCaps/>
          <w:lang w:val="es-PY"/>
        </w:rPr>
        <w:t>cl.</w:t>
      </w:r>
      <w:r w:rsidRPr="00E95179">
        <w:rPr>
          <w:smallCaps/>
          <w:lang w:val="es-PY"/>
        </w:rPr>
        <w:t>espacio.cerrado</w:t>
      </w:r>
      <w:r w:rsidRPr="00E95179">
        <w:rPr>
          <w:lang w:val="es-PY"/>
        </w:rPr>
        <w:t>) ‘mi pantalón’</w:t>
      </w:r>
      <w:r w:rsidRPr="00E95179">
        <w:rPr>
          <w:lang w:val="es-PY"/>
        </w:rPr>
        <w:tab/>
      </w:r>
    </w:p>
    <w:p w:rsidR="00E32A7E" w:rsidRPr="00E95179" w:rsidRDefault="00152A9A" w:rsidP="007626AB">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142" w:hanging="142"/>
        <w:jc w:val="both"/>
        <w:rPr>
          <w:lang w:val="es-PY"/>
        </w:rPr>
      </w:pPr>
      <w:r w:rsidRPr="00A62E9D">
        <w:rPr>
          <w:i/>
          <w:lang w:val="es-PY"/>
        </w:rPr>
        <w:t>t’-ôs-jat-‘e</w:t>
      </w:r>
      <w:r w:rsidR="007626AB">
        <w:rPr>
          <w:lang w:val="es-PY"/>
        </w:rPr>
        <w:t xml:space="preserve"> (2A[&gt;3P]-caminar-</w:t>
      </w:r>
      <w:r w:rsidR="007626AB" w:rsidRPr="007626AB">
        <w:rPr>
          <w:smallCaps/>
          <w:lang w:val="es-PY"/>
        </w:rPr>
        <w:t>caus-apl.lugar.puntual</w:t>
      </w:r>
      <w:r w:rsidRPr="00E95179">
        <w:rPr>
          <w:lang w:val="es-PY"/>
        </w:rPr>
        <w:t>) ‘lo hacés caminar</w:t>
      </w:r>
      <w:r w:rsidR="00E95179">
        <w:rPr>
          <w:lang w:val="es-PY"/>
        </w:rPr>
        <w:t xml:space="preserve"> en cierto lugar</w:t>
      </w:r>
      <w:r w:rsidRPr="00E95179">
        <w:rPr>
          <w:lang w:val="es-PY"/>
        </w:rPr>
        <w:t>’</w:t>
      </w:r>
    </w:p>
    <w:p w:rsidR="00152A9A" w:rsidRPr="00E95179" w:rsidRDefault="00152A9A" w:rsidP="00152A9A">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E95179">
        <w:rPr>
          <w:lang w:val="es-PY"/>
        </w:rPr>
        <w:tab/>
      </w:r>
      <w:r w:rsidRPr="00E95179">
        <w:rPr>
          <w:lang w:val="es-PY"/>
        </w:rPr>
        <w:tab/>
        <w:t xml:space="preserve">=&gt; </w:t>
      </w:r>
      <w:r w:rsidRPr="00A62E9D">
        <w:rPr>
          <w:i/>
          <w:lang w:val="es-PY"/>
        </w:rPr>
        <w:t>Ø-ôs-jat-shi</w:t>
      </w:r>
      <w:r w:rsidRPr="00E95179">
        <w:rPr>
          <w:lang w:val="es-PY"/>
        </w:rPr>
        <w:t xml:space="preserve"> (2</w:t>
      </w:r>
      <w:r w:rsidRPr="00E95179">
        <w:rPr>
          <w:smallCaps/>
          <w:lang w:val="es-PY"/>
        </w:rPr>
        <w:t>pos</w:t>
      </w:r>
      <w:r w:rsidRPr="00E95179">
        <w:rPr>
          <w:lang w:val="es-PY"/>
        </w:rPr>
        <w:t>-caminar-</w:t>
      </w:r>
      <w:r w:rsidR="007626AB">
        <w:rPr>
          <w:smallCaps/>
          <w:lang w:val="es-PY"/>
        </w:rPr>
        <w:t>cl.</w:t>
      </w:r>
      <w:r w:rsidR="001D264A">
        <w:rPr>
          <w:smallCaps/>
          <w:lang w:val="es-PY"/>
        </w:rPr>
        <w:t>artf</w:t>
      </w:r>
      <w:r w:rsidRPr="00E95179">
        <w:rPr>
          <w:smallCaps/>
          <w:lang w:val="es-PY"/>
        </w:rPr>
        <w:t>-</w:t>
      </w:r>
      <w:r w:rsidR="007626AB">
        <w:rPr>
          <w:smallCaps/>
          <w:lang w:val="es-PY"/>
        </w:rPr>
        <w:t>cl.</w:t>
      </w:r>
      <w:r w:rsidRPr="00E95179">
        <w:rPr>
          <w:smallCaps/>
          <w:lang w:val="es-PY"/>
        </w:rPr>
        <w:t>espacio.cerrado</w:t>
      </w:r>
      <w:r w:rsidRPr="00E95179">
        <w:rPr>
          <w:lang w:val="es-PY"/>
        </w:rPr>
        <w:t xml:space="preserve">) ‘tu pantalón’ </w:t>
      </w:r>
    </w:p>
    <w:p w:rsidR="00152A9A" w:rsidRPr="00E95179" w:rsidRDefault="00152A9A" w:rsidP="008B1E3F">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142" w:hanging="142"/>
        <w:jc w:val="both"/>
        <w:rPr>
          <w:lang w:val="es-PY"/>
        </w:rPr>
      </w:pPr>
      <w:r w:rsidRPr="00A62E9D">
        <w:rPr>
          <w:i/>
          <w:lang w:val="es-PY"/>
        </w:rPr>
        <w:t>y-ôs-jat-‘e</w:t>
      </w:r>
      <w:r w:rsidRPr="00E95179">
        <w:rPr>
          <w:lang w:val="es-PY"/>
        </w:rPr>
        <w:t xml:space="preserve"> (3A[&gt;3P]-caminar-</w:t>
      </w:r>
      <w:r w:rsidRPr="008B1E3F">
        <w:rPr>
          <w:smallCaps/>
          <w:lang w:val="es-PY"/>
        </w:rPr>
        <w:t>caus-apl.</w:t>
      </w:r>
      <w:r w:rsidR="008B1E3F">
        <w:rPr>
          <w:smallCaps/>
          <w:lang w:val="es-PY"/>
        </w:rPr>
        <w:t>lugar.puntual</w:t>
      </w:r>
      <w:r w:rsidRPr="00E95179">
        <w:rPr>
          <w:lang w:val="es-PY"/>
        </w:rPr>
        <w:t>) ‘lo hace caminar</w:t>
      </w:r>
      <w:r w:rsidR="00E95179">
        <w:rPr>
          <w:lang w:val="es-PY"/>
        </w:rPr>
        <w:t xml:space="preserve"> en cierto lugar</w:t>
      </w:r>
      <w:r w:rsidRPr="00E95179">
        <w:rPr>
          <w:lang w:val="es-PY"/>
        </w:rPr>
        <w:t>’</w:t>
      </w:r>
    </w:p>
    <w:p w:rsidR="00E95179" w:rsidRDefault="00152A9A" w:rsidP="00E95179">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E95179">
        <w:rPr>
          <w:lang w:val="es-PY"/>
        </w:rPr>
        <w:tab/>
      </w:r>
      <w:r w:rsidRPr="00E95179">
        <w:rPr>
          <w:lang w:val="es-PY"/>
        </w:rPr>
        <w:tab/>
        <w:t xml:space="preserve">=&gt; </w:t>
      </w:r>
      <w:r w:rsidRPr="00A62E9D">
        <w:rPr>
          <w:i/>
          <w:lang w:val="es-PY"/>
        </w:rPr>
        <w:t>t’-ôs-jat-shi</w:t>
      </w:r>
      <w:r w:rsidRPr="00E95179">
        <w:rPr>
          <w:lang w:val="es-PY"/>
        </w:rPr>
        <w:t xml:space="preserve"> (3</w:t>
      </w:r>
      <w:r w:rsidRPr="00E95179">
        <w:rPr>
          <w:smallCaps/>
          <w:lang w:val="es-PY"/>
        </w:rPr>
        <w:t>pos</w:t>
      </w:r>
      <w:r w:rsidRPr="00E95179">
        <w:rPr>
          <w:lang w:val="es-PY"/>
        </w:rPr>
        <w:t>-caminar-</w:t>
      </w:r>
      <w:r w:rsidR="008B1E3F">
        <w:rPr>
          <w:smallCaps/>
          <w:lang w:val="es-PY"/>
        </w:rPr>
        <w:t>cl.</w:t>
      </w:r>
      <w:r w:rsidR="001D264A">
        <w:rPr>
          <w:smallCaps/>
          <w:lang w:val="es-PY"/>
        </w:rPr>
        <w:t>artf</w:t>
      </w:r>
      <w:r w:rsidRPr="00E95179">
        <w:rPr>
          <w:smallCaps/>
          <w:lang w:val="es-PY"/>
        </w:rPr>
        <w:t>-</w:t>
      </w:r>
      <w:r w:rsidR="008B1E3F">
        <w:rPr>
          <w:smallCaps/>
          <w:lang w:val="es-PY"/>
        </w:rPr>
        <w:t>cl.</w:t>
      </w:r>
      <w:r w:rsidRPr="00E95179">
        <w:rPr>
          <w:smallCaps/>
          <w:lang w:val="es-PY"/>
        </w:rPr>
        <w:t>espacio.cerrado</w:t>
      </w:r>
      <w:r w:rsidRPr="00E95179">
        <w:rPr>
          <w:lang w:val="es-PY"/>
        </w:rPr>
        <w:t>) ‘su pantalón’</w:t>
      </w:r>
      <w:r w:rsidR="00E95179" w:rsidRPr="00E95179">
        <w:rPr>
          <w:lang w:val="es-PY"/>
        </w:rPr>
        <w:t xml:space="preserve"> </w:t>
      </w:r>
    </w:p>
    <w:p w:rsidR="00E95179" w:rsidRPr="00E95179" w:rsidRDefault="00E95179" w:rsidP="00E95179">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r w:rsidRPr="00A62E9D">
        <w:rPr>
          <w:i/>
          <w:lang w:val="es-PY"/>
        </w:rPr>
        <w:t>sht’-ôs-jat-‘e</w:t>
      </w:r>
      <w:r w:rsidRPr="00E95179">
        <w:rPr>
          <w:lang w:val="es-PY"/>
        </w:rPr>
        <w:t xml:space="preserve"> (</w:t>
      </w:r>
      <w:r>
        <w:rPr>
          <w:lang w:val="es-PY"/>
        </w:rPr>
        <w:t>4</w:t>
      </w:r>
      <w:r w:rsidRPr="00E95179">
        <w:rPr>
          <w:smallCaps/>
          <w:lang w:val="es-PY"/>
        </w:rPr>
        <w:t>in</w:t>
      </w:r>
      <w:r w:rsidRPr="00E95179">
        <w:rPr>
          <w:lang w:val="es-PY"/>
        </w:rPr>
        <w:t>[&gt;3P]-caminar-caus-apl.loc) ‘lo hace</w:t>
      </w:r>
      <w:r>
        <w:rPr>
          <w:lang w:val="es-PY"/>
        </w:rPr>
        <w:t>mos</w:t>
      </w:r>
      <w:r w:rsidRPr="00E95179">
        <w:rPr>
          <w:lang w:val="es-PY"/>
        </w:rPr>
        <w:t xml:space="preserve"> caminar</w:t>
      </w:r>
      <w:r>
        <w:rPr>
          <w:lang w:val="es-PY"/>
        </w:rPr>
        <w:t xml:space="preserve"> </w:t>
      </w:r>
      <w:r w:rsidRPr="00E95179">
        <w:rPr>
          <w:sz w:val="22"/>
          <w:szCs w:val="22"/>
          <w:lang w:val="es-PY"/>
        </w:rPr>
        <w:t>en cierto lugar’</w:t>
      </w:r>
    </w:p>
    <w:p w:rsidR="008B1E3F" w:rsidRDefault="00E95179" w:rsidP="00E95179">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E95179">
        <w:rPr>
          <w:lang w:val="es-PY"/>
        </w:rPr>
        <w:tab/>
      </w:r>
      <w:r w:rsidRPr="00E95179">
        <w:rPr>
          <w:lang w:val="es-PY"/>
        </w:rPr>
        <w:tab/>
        <w:t xml:space="preserve">=&gt; </w:t>
      </w:r>
      <w:r w:rsidRPr="00A62E9D">
        <w:rPr>
          <w:i/>
          <w:lang w:val="es-PY"/>
        </w:rPr>
        <w:t>cats’-ôs-jat-shi</w:t>
      </w:r>
      <w:r w:rsidRPr="00E95179">
        <w:rPr>
          <w:lang w:val="es-PY"/>
        </w:rPr>
        <w:t xml:space="preserve"> (</w:t>
      </w:r>
      <w:r w:rsidRPr="00E95179">
        <w:rPr>
          <w:smallCaps/>
          <w:lang w:val="es-PY"/>
        </w:rPr>
        <w:t>4pl.incl</w:t>
      </w:r>
      <w:r>
        <w:rPr>
          <w:lang w:val="es-PY"/>
        </w:rPr>
        <w:t>.</w:t>
      </w:r>
      <w:r w:rsidRPr="00E95179">
        <w:rPr>
          <w:smallCaps/>
          <w:lang w:val="es-PY"/>
        </w:rPr>
        <w:t>pos</w:t>
      </w:r>
      <w:r w:rsidRPr="00E95179">
        <w:rPr>
          <w:lang w:val="es-PY"/>
        </w:rPr>
        <w:t>-caminar-</w:t>
      </w:r>
      <w:r w:rsidR="008B1E3F" w:rsidRPr="008B1E3F">
        <w:rPr>
          <w:smallCaps/>
          <w:lang w:val="es-PY"/>
        </w:rPr>
        <w:t>cl.</w:t>
      </w:r>
      <w:r w:rsidR="001D264A">
        <w:rPr>
          <w:smallCaps/>
          <w:lang w:val="es-PY"/>
        </w:rPr>
        <w:t>artf</w:t>
      </w:r>
      <w:r w:rsidRPr="00E95179">
        <w:rPr>
          <w:smallCaps/>
          <w:lang w:val="es-PY"/>
        </w:rPr>
        <w:t>-</w:t>
      </w:r>
      <w:r w:rsidR="008B1E3F">
        <w:rPr>
          <w:smallCaps/>
          <w:lang w:val="es-PY"/>
        </w:rPr>
        <w:t>cl.</w:t>
      </w:r>
      <w:r w:rsidRPr="00E95179">
        <w:rPr>
          <w:smallCaps/>
          <w:lang w:val="es-PY"/>
        </w:rPr>
        <w:t>espacio.cerrado</w:t>
      </w:r>
      <w:r w:rsidRPr="00E95179">
        <w:rPr>
          <w:lang w:val="es-PY"/>
        </w:rPr>
        <w:t xml:space="preserve">) </w:t>
      </w:r>
    </w:p>
    <w:p w:rsidR="00E95179" w:rsidRPr="00E95179" w:rsidRDefault="008B1E3F" w:rsidP="00E95179">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ab/>
      </w:r>
      <w:r w:rsidR="00E95179" w:rsidRPr="00E95179">
        <w:rPr>
          <w:lang w:val="es-PY"/>
        </w:rPr>
        <w:t>‘su pantalón’</w:t>
      </w:r>
    </w:p>
    <w:p w:rsidR="00152A9A" w:rsidRDefault="00152A9A" w:rsidP="00152A9A">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2"/>
          <w:szCs w:val="22"/>
          <w:lang w:val="es-PY"/>
        </w:rPr>
      </w:pPr>
    </w:p>
    <w:p w:rsidR="00E32A7E" w:rsidRPr="00E95179" w:rsidRDefault="00E32A7E"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1B6C87" w:rsidRDefault="008827B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Resumiendo lo dicho, l</w:t>
      </w:r>
      <w:r w:rsidR="001B6C87">
        <w:rPr>
          <w:lang w:val="es-PY"/>
        </w:rPr>
        <w:t xml:space="preserve">os dos tipos de nominalizaciones para nombres de artefactos pueden esquematizarse </w:t>
      </w:r>
      <w:r>
        <w:rPr>
          <w:lang w:val="es-PY"/>
        </w:rPr>
        <w:t>de la siguiente manera</w:t>
      </w:r>
      <w:r w:rsidR="001B6C87">
        <w:rPr>
          <w:lang w:val="es-PY"/>
        </w:rPr>
        <w:t>:</w:t>
      </w:r>
    </w:p>
    <w:p w:rsidR="001B6C87" w:rsidRDefault="001B6C87"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45774A" w:rsidRDefault="0045774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45774A">
        <w:rPr>
          <w:noProof/>
        </w:rPr>
        <w:drawing>
          <wp:inline distT="0" distB="0" distL="0" distR="0">
            <wp:extent cx="1692000" cy="1097915"/>
            <wp:effectExtent l="19050" t="19050" r="0" b="26035"/>
            <wp:docPr id="3" name="Kaaviokuv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F1FA7" w:rsidRDefault="00BF1FA7"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BF1FA7" w:rsidRPr="0045774A" w:rsidRDefault="00BF1FA7" w:rsidP="00BF1FA7">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u w:val="single"/>
          <w:lang w:val="es-PY"/>
        </w:rPr>
      </w:pPr>
      <w:r w:rsidRPr="0045774A">
        <w:rPr>
          <w:u w:val="single"/>
          <w:lang w:val="es-PY"/>
        </w:rPr>
        <w:t>Nominalización ‘artefacto’ (Tipo 1)</w:t>
      </w:r>
    </w:p>
    <w:p w:rsidR="0045774A" w:rsidRDefault="0045774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45774A" w:rsidRDefault="0045774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45774A" w:rsidRDefault="0045774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45774A">
        <w:rPr>
          <w:noProof/>
        </w:rPr>
        <w:drawing>
          <wp:inline distT="0" distB="0" distL="0" distR="0">
            <wp:extent cx="2412000" cy="946150"/>
            <wp:effectExtent l="76200" t="0" r="64500" b="6350"/>
            <wp:docPr id="4" name="Kaaviokuv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45774A" w:rsidRDefault="0045774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BF1FA7" w:rsidRPr="0045774A" w:rsidRDefault="00BF1FA7" w:rsidP="00BF1FA7">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u w:val="single"/>
          <w:lang w:val="es-PY"/>
        </w:rPr>
      </w:pPr>
      <w:r w:rsidRPr="0045774A">
        <w:rPr>
          <w:u w:val="single"/>
          <w:lang w:val="es-PY"/>
        </w:rPr>
        <w:t xml:space="preserve">Nominalización ‘artefacto’ (Tipo </w:t>
      </w:r>
      <w:r>
        <w:rPr>
          <w:u w:val="single"/>
          <w:lang w:val="es-PY"/>
        </w:rPr>
        <w:t>2</w:t>
      </w:r>
      <w:r w:rsidRPr="0045774A">
        <w:rPr>
          <w:u w:val="single"/>
          <w:lang w:val="es-PY"/>
        </w:rPr>
        <w:t>)</w:t>
      </w:r>
    </w:p>
    <w:p w:rsidR="0045774A" w:rsidRDefault="0045774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382D56" w:rsidRPr="007F3488" w:rsidRDefault="00382D56"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 xml:space="preserve">Tales convergencias de forma y significado entre afijos verbales y nominales no parecen casuales. Más bien parece tratarse de </w:t>
      </w:r>
      <w:r w:rsidR="00A765C8">
        <w:rPr>
          <w:lang w:val="es-PY"/>
        </w:rPr>
        <w:t>extensiones</w:t>
      </w:r>
      <w:r>
        <w:rPr>
          <w:lang w:val="es-PY"/>
        </w:rPr>
        <w:t xml:space="preserve"> </w:t>
      </w:r>
      <w:r w:rsidR="00182E6A">
        <w:rPr>
          <w:lang w:val="es-PY"/>
        </w:rPr>
        <w:t>semánticas</w:t>
      </w:r>
      <w:r w:rsidR="008827BA">
        <w:rPr>
          <w:lang w:val="es-PY"/>
        </w:rPr>
        <w:t xml:space="preserve"> que se prestan a representaciones</w:t>
      </w:r>
      <w:r w:rsidR="00761000">
        <w:rPr>
          <w:lang w:val="es-PY"/>
        </w:rPr>
        <w:t xml:space="preserve"> </w:t>
      </w:r>
      <w:r w:rsidR="00FC5010">
        <w:rPr>
          <w:lang w:val="es-PY"/>
        </w:rPr>
        <w:t xml:space="preserve">por </w:t>
      </w:r>
      <w:r w:rsidR="001B581F">
        <w:rPr>
          <w:lang w:val="es-PY"/>
        </w:rPr>
        <w:t>mapas semánticos</w:t>
      </w:r>
      <w:r w:rsidR="0096751C">
        <w:rPr>
          <w:lang w:val="es-PY"/>
        </w:rPr>
        <w:t xml:space="preserve"> </w:t>
      </w:r>
      <w:r>
        <w:rPr>
          <w:lang w:val="es-PY"/>
        </w:rPr>
        <w:t>(</w:t>
      </w:r>
      <w:r w:rsidR="001B581F">
        <w:rPr>
          <w:lang w:val="es-PY"/>
        </w:rPr>
        <w:t>Haspelmath 2003</w:t>
      </w:r>
      <w:r>
        <w:rPr>
          <w:lang w:val="es-PY"/>
        </w:rPr>
        <w:t xml:space="preserve">). </w:t>
      </w:r>
    </w:p>
    <w:p w:rsidR="00382D56" w:rsidRDefault="00382D56"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382D56" w:rsidRDefault="00066BB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b/>
          <w:lang w:val="es-PY"/>
        </w:rPr>
        <w:t>Los m</w:t>
      </w:r>
      <w:r w:rsidR="00E86A5D" w:rsidRPr="00B15915">
        <w:rPr>
          <w:b/>
          <w:lang w:val="es-PY"/>
        </w:rPr>
        <w:t xml:space="preserve">arcadores </w:t>
      </w:r>
      <w:r w:rsidR="002241B0">
        <w:rPr>
          <w:b/>
          <w:lang w:val="es-PY"/>
        </w:rPr>
        <w:t xml:space="preserve">básicos </w:t>
      </w:r>
      <w:r w:rsidR="00E86A5D" w:rsidRPr="00B15915">
        <w:rPr>
          <w:b/>
          <w:lang w:val="es-PY"/>
        </w:rPr>
        <w:t>/-n/ y /-t/</w:t>
      </w:r>
      <w:r w:rsidR="00FC5010">
        <w:rPr>
          <w:b/>
          <w:lang w:val="es-PY"/>
        </w:rPr>
        <w:t xml:space="preserve"> y sus derivados</w:t>
      </w:r>
      <w:r w:rsidR="00E86A5D" w:rsidRPr="00B15915">
        <w:rPr>
          <w:b/>
          <w:lang w:val="es-PY"/>
        </w:rPr>
        <w:t>.</w:t>
      </w:r>
      <w:r w:rsidR="00E86A5D">
        <w:rPr>
          <w:lang w:val="es-PY"/>
        </w:rPr>
        <w:t xml:space="preserve"> Estos dos sufij</w:t>
      </w:r>
      <w:r w:rsidR="00CF476A">
        <w:rPr>
          <w:lang w:val="es-PY"/>
        </w:rPr>
        <w:t xml:space="preserve">os </w:t>
      </w:r>
      <w:r w:rsidR="007C1FDD">
        <w:rPr>
          <w:lang w:val="es-PY"/>
        </w:rPr>
        <w:t>son her</w:t>
      </w:r>
      <w:r w:rsidR="004443DD">
        <w:rPr>
          <w:lang w:val="es-PY"/>
        </w:rPr>
        <w:t>encia común de todas las lenguas de la familia mataguayo, donde sirven, solos y/o en varias combinaciones, como c</w:t>
      </w:r>
      <w:r w:rsidR="00E86A5D">
        <w:rPr>
          <w:lang w:val="es-PY"/>
        </w:rPr>
        <w:t>ausativos</w:t>
      </w:r>
      <w:r w:rsidR="003F3A96">
        <w:rPr>
          <w:lang w:val="es-PY"/>
        </w:rPr>
        <w:t xml:space="preserve"> y antipasivos</w:t>
      </w:r>
      <w:r w:rsidR="00E86A5D">
        <w:rPr>
          <w:lang w:val="es-PY"/>
        </w:rPr>
        <w:t>.</w:t>
      </w:r>
      <w:r w:rsidR="00587C1B">
        <w:rPr>
          <w:lang w:val="es-PY"/>
        </w:rPr>
        <w:t xml:space="preserve"> </w:t>
      </w:r>
      <w:r w:rsidR="004443DD">
        <w:rPr>
          <w:lang w:val="es-PY"/>
        </w:rPr>
        <w:t>En su forma básica simple, el</w:t>
      </w:r>
      <w:r w:rsidR="00587C1B">
        <w:rPr>
          <w:lang w:val="es-PY"/>
        </w:rPr>
        <w:t xml:space="preserve"> denominado</w:t>
      </w:r>
      <w:r w:rsidR="006A3626">
        <w:rPr>
          <w:lang w:val="es-PY"/>
        </w:rPr>
        <w:t>r común de estos dos marcadores</w:t>
      </w:r>
      <w:r w:rsidR="004443DD">
        <w:rPr>
          <w:lang w:val="es-PY"/>
        </w:rPr>
        <w:t xml:space="preserve"> </w:t>
      </w:r>
      <w:r w:rsidR="004325FF">
        <w:rPr>
          <w:lang w:val="es-PY"/>
        </w:rPr>
        <w:t xml:space="preserve">señala </w:t>
      </w:r>
      <w:r w:rsidR="00587C1B">
        <w:rPr>
          <w:lang w:val="es-PY"/>
        </w:rPr>
        <w:t xml:space="preserve">cierto aumento de agentividad, </w:t>
      </w:r>
      <w:r w:rsidR="004325FF">
        <w:rPr>
          <w:lang w:val="es-PY"/>
        </w:rPr>
        <w:t xml:space="preserve">que no necesariamente implica </w:t>
      </w:r>
      <w:r w:rsidR="00587C1B">
        <w:rPr>
          <w:lang w:val="es-PY"/>
        </w:rPr>
        <w:t>aumento de valencia.</w:t>
      </w:r>
      <w:r w:rsidR="003063F4">
        <w:rPr>
          <w:lang w:val="es-PY"/>
        </w:rPr>
        <w:t xml:space="preserve"> </w:t>
      </w:r>
      <w:r w:rsidR="002241B0">
        <w:rPr>
          <w:lang w:val="es-PY"/>
        </w:rPr>
        <w:t xml:space="preserve">También </w:t>
      </w:r>
      <w:r w:rsidR="004325FF">
        <w:rPr>
          <w:lang w:val="es-PY"/>
        </w:rPr>
        <w:t xml:space="preserve">sirven para </w:t>
      </w:r>
      <w:r w:rsidR="002241B0">
        <w:rPr>
          <w:lang w:val="es-PY"/>
        </w:rPr>
        <w:t>derivar verbos de nombres</w:t>
      </w:r>
      <w:r w:rsidR="00574D92">
        <w:rPr>
          <w:lang w:val="es-PY"/>
        </w:rPr>
        <w:t xml:space="preserve"> (11</w:t>
      </w:r>
      <w:r w:rsidR="004325FF">
        <w:rPr>
          <w:lang w:val="es-PY"/>
        </w:rPr>
        <w:t>)</w:t>
      </w:r>
      <w:r w:rsidR="002241B0">
        <w:rPr>
          <w:lang w:val="es-PY"/>
        </w:rPr>
        <w:t xml:space="preserve">. </w:t>
      </w:r>
      <w:r w:rsidR="004443DD">
        <w:rPr>
          <w:lang w:val="es-PY"/>
        </w:rPr>
        <w:t>En cuanto a las formas más largas</w:t>
      </w:r>
      <w:r w:rsidR="004325FF">
        <w:rPr>
          <w:lang w:val="es-PY"/>
        </w:rPr>
        <w:t xml:space="preserve"> derivadas de /-</w:t>
      </w:r>
      <w:r w:rsidR="004325FF" w:rsidRPr="004325FF">
        <w:rPr>
          <w:b/>
          <w:lang w:val="es-PY"/>
        </w:rPr>
        <w:t>n</w:t>
      </w:r>
      <w:r w:rsidR="004325FF">
        <w:rPr>
          <w:lang w:val="es-PY"/>
        </w:rPr>
        <w:t>/ y /-</w:t>
      </w:r>
      <w:r w:rsidR="004325FF" w:rsidRPr="004325FF">
        <w:rPr>
          <w:b/>
          <w:lang w:val="es-PY"/>
        </w:rPr>
        <w:t>t</w:t>
      </w:r>
      <w:r w:rsidR="004325FF">
        <w:rPr>
          <w:lang w:val="es-PY"/>
        </w:rPr>
        <w:t>/</w:t>
      </w:r>
      <w:r w:rsidR="004443DD">
        <w:rPr>
          <w:lang w:val="es-PY"/>
        </w:rPr>
        <w:t xml:space="preserve">, </w:t>
      </w:r>
      <w:r w:rsidR="006A3626">
        <w:rPr>
          <w:lang w:val="es-PY"/>
        </w:rPr>
        <w:t>las causativas necesariamente implican un aum</w:t>
      </w:r>
      <w:r w:rsidR="004443DD">
        <w:rPr>
          <w:lang w:val="es-PY"/>
        </w:rPr>
        <w:t xml:space="preserve">ento de valencia. </w:t>
      </w:r>
      <w:r w:rsidR="00EE15DA">
        <w:rPr>
          <w:lang w:val="es-PY"/>
        </w:rPr>
        <w:t xml:space="preserve">Llama la atención que los </w:t>
      </w:r>
      <w:r w:rsidR="00890672">
        <w:rPr>
          <w:lang w:val="es-PY"/>
        </w:rPr>
        <w:t xml:space="preserve">sufijos </w:t>
      </w:r>
      <w:r w:rsidR="00EE15DA">
        <w:rPr>
          <w:lang w:val="es-PY"/>
        </w:rPr>
        <w:t xml:space="preserve">mono o difonémicos </w:t>
      </w:r>
      <w:r w:rsidR="00582576">
        <w:rPr>
          <w:lang w:val="es-PY"/>
        </w:rPr>
        <w:t xml:space="preserve">simples </w:t>
      </w:r>
      <w:r w:rsidR="00890672">
        <w:rPr>
          <w:lang w:val="es-PY"/>
        </w:rPr>
        <w:t xml:space="preserve">se documentan con </w:t>
      </w:r>
      <w:r w:rsidR="007D554C">
        <w:rPr>
          <w:lang w:val="es-PY"/>
        </w:rPr>
        <w:t>muy poca</w:t>
      </w:r>
      <w:r w:rsidR="00117ECA">
        <w:rPr>
          <w:lang w:val="es-PY"/>
        </w:rPr>
        <w:t xml:space="preserve"> frecuencia en</w:t>
      </w:r>
      <w:r w:rsidR="00890672">
        <w:rPr>
          <w:lang w:val="es-PY"/>
        </w:rPr>
        <w:t xml:space="preserve"> verbos de las tres primeras conjugaciones, que son precisamente los menos activos. </w:t>
      </w:r>
      <w:r w:rsidR="003455E1">
        <w:rPr>
          <w:lang w:val="es-PY"/>
        </w:rPr>
        <w:t xml:space="preserve">Son un poco más frecuentes </w:t>
      </w:r>
      <w:r w:rsidR="00890672">
        <w:rPr>
          <w:lang w:val="es-PY"/>
        </w:rPr>
        <w:t>en las dos últimas conjugaciones, cuarta (monovalente) y quinta (bivalente)</w:t>
      </w:r>
      <w:r w:rsidR="000702F5">
        <w:rPr>
          <w:lang w:val="es-PY"/>
        </w:rPr>
        <w:t xml:space="preserve">, </w:t>
      </w:r>
      <w:r w:rsidR="00582576">
        <w:rPr>
          <w:lang w:val="es-PY"/>
        </w:rPr>
        <w:t>pero siempre representan</w:t>
      </w:r>
      <w:r w:rsidR="00EE15DA">
        <w:rPr>
          <w:lang w:val="es-PY"/>
        </w:rPr>
        <w:t xml:space="preserve"> una franca minoría frente a los</w:t>
      </w:r>
      <w:r w:rsidR="00582576">
        <w:rPr>
          <w:lang w:val="es-PY"/>
        </w:rPr>
        <w:t xml:space="preserve"> derivados de formas más la</w:t>
      </w:r>
      <w:r w:rsidR="0045774A">
        <w:rPr>
          <w:lang w:val="es-PY"/>
        </w:rPr>
        <w:t>rgas</w:t>
      </w:r>
      <w:r w:rsidR="000702F5">
        <w:rPr>
          <w:lang w:val="es-PY"/>
        </w:rPr>
        <w:t>.</w:t>
      </w:r>
    </w:p>
    <w:p w:rsidR="00A801CC" w:rsidRDefault="00A801CC"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F630B1" w:rsidRDefault="00F630B1"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tbl>
      <w:tblPr>
        <w:tblStyle w:val="TaulukkoRuudukko"/>
        <w:tblW w:w="0" w:type="auto"/>
        <w:tblInd w:w="567" w:type="dxa"/>
        <w:tblLook w:val="04A0"/>
      </w:tblPr>
      <w:tblGrid>
        <w:gridCol w:w="761"/>
        <w:gridCol w:w="1472"/>
        <w:gridCol w:w="2827"/>
        <w:gridCol w:w="816"/>
        <w:gridCol w:w="705"/>
      </w:tblGrid>
      <w:tr w:rsidR="00F630B1" w:rsidTr="003F1500">
        <w:tc>
          <w:tcPr>
            <w:tcW w:w="0" w:type="auto"/>
          </w:tcPr>
          <w:p w:rsidR="00F630B1" w:rsidRPr="00B6256D"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s-PY"/>
              </w:rPr>
            </w:pPr>
          </w:p>
        </w:tc>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roofErr w:type="spellStart"/>
            <w:r w:rsidRPr="008E5984">
              <w:rPr>
                <w:sz w:val="20"/>
                <w:szCs w:val="20"/>
                <w:lang w:val="en-GB"/>
              </w:rPr>
              <w:t>maká</w:t>
            </w:r>
            <w:proofErr w:type="spellEnd"/>
          </w:p>
        </w:tc>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roofErr w:type="spellStart"/>
            <w:r w:rsidRPr="008E5984">
              <w:rPr>
                <w:sz w:val="20"/>
                <w:szCs w:val="20"/>
                <w:lang w:val="en-GB"/>
              </w:rPr>
              <w:t>nivacle</w:t>
            </w:r>
            <w:proofErr w:type="spellEnd"/>
          </w:p>
        </w:tc>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roofErr w:type="spellStart"/>
            <w:r w:rsidRPr="008E5984">
              <w:rPr>
                <w:sz w:val="20"/>
                <w:szCs w:val="20"/>
                <w:lang w:val="en-GB"/>
              </w:rPr>
              <w:t>chorote</w:t>
            </w:r>
            <w:proofErr w:type="spellEnd"/>
          </w:p>
        </w:tc>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roofErr w:type="spellStart"/>
            <w:r w:rsidRPr="008E5984">
              <w:rPr>
                <w:sz w:val="20"/>
                <w:szCs w:val="20"/>
                <w:lang w:val="en-GB"/>
              </w:rPr>
              <w:t>wichí</w:t>
            </w:r>
            <w:proofErr w:type="spellEnd"/>
          </w:p>
        </w:tc>
      </w:tr>
      <w:tr w:rsidR="00F630B1" w:rsidTr="003F1500">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/N/</w:t>
            </w:r>
          </w:p>
        </w:tc>
        <w:tc>
          <w:tcPr>
            <w:tcW w:w="0" w:type="auto"/>
          </w:tcPr>
          <w:p w:rsidR="00F630B1" w:rsidRPr="00DD52A7"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roofErr w:type="gramStart"/>
            <w:r w:rsidRPr="00DD52A7">
              <w:rPr>
                <w:sz w:val="20"/>
                <w:szCs w:val="20"/>
              </w:rPr>
              <w:t>-</w:t>
            </w:r>
            <w:proofErr w:type="gramEnd"/>
            <w:r w:rsidRPr="00DD52A7">
              <w:rPr>
                <w:sz w:val="20"/>
                <w:szCs w:val="20"/>
              </w:rPr>
              <w:t>n</w:t>
            </w:r>
          </w:p>
          <w:p w:rsidR="00F630B1" w:rsidRPr="00DD52A7"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roofErr w:type="gramStart"/>
            <w:r w:rsidRPr="00DD52A7">
              <w:rPr>
                <w:sz w:val="20"/>
                <w:szCs w:val="20"/>
              </w:rPr>
              <w:t>-</w:t>
            </w:r>
            <w:proofErr w:type="gramEnd"/>
            <w:r w:rsidRPr="00DD52A7">
              <w:rPr>
                <w:sz w:val="20"/>
                <w:szCs w:val="20"/>
              </w:rPr>
              <w:t>(h)in</w:t>
            </w:r>
          </w:p>
          <w:p w:rsidR="00F630B1" w:rsidRPr="00DD52A7"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
          <w:p w:rsidR="00F630B1" w:rsidRPr="00DD52A7"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
          <w:p w:rsidR="00F630B1" w:rsidRPr="00DD52A7"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roofErr w:type="spellStart"/>
            <w:proofErr w:type="gramStart"/>
            <w:r w:rsidRPr="008E5984">
              <w:rPr>
                <w:sz w:val="20"/>
                <w:szCs w:val="20"/>
              </w:rPr>
              <w:t>-</w:t>
            </w:r>
            <w:proofErr w:type="gramEnd"/>
            <w:r w:rsidRPr="008E5984">
              <w:rPr>
                <w:sz w:val="20"/>
                <w:szCs w:val="20"/>
              </w:rPr>
              <w:t>nen</w:t>
            </w:r>
            <w:proofErr w:type="spellEnd"/>
            <w:r w:rsidRPr="008E5984">
              <w:rPr>
                <w:sz w:val="20"/>
                <w:szCs w:val="20"/>
              </w:rPr>
              <w:t xml:space="preserve">, </w:t>
            </w:r>
            <w:proofErr w:type="spellStart"/>
            <w:r w:rsidRPr="008E5984">
              <w:rPr>
                <w:sz w:val="20"/>
                <w:szCs w:val="20"/>
              </w:rPr>
              <w:t>-nin</w:t>
            </w:r>
            <w:proofErr w:type="spellEnd"/>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roofErr w:type="spellStart"/>
            <w:proofErr w:type="gramStart"/>
            <w:r w:rsidRPr="008E5984">
              <w:rPr>
                <w:sz w:val="20"/>
                <w:szCs w:val="20"/>
              </w:rPr>
              <w:t>-</w:t>
            </w:r>
            <w:proofErr w:type="gramEnd"/>
            <w:r w:rsidRPr="008E5984">
              <w:rPr>
                <w:sz w:val="20"/>
                <w:szCs w:val="20"/>
              </w:rPr>
              <w:t>hen-in</w:t>
            </w:r>
            <w:proofErr w:type="spellEnd"/>
            <w:r w:rsidRPr="008E5984">
              <w:rPr>
                <w:sz w:val="20"/>
                <w:szCs w:val="20"/>
              </w:rPr>
              <w:t xml:space="preserve">, </w:t>
            </w:r>
            <w:proofErr w:type="spellStart"/>
            <w:r w:rsidRPr="008E5984">
              <w:rPr>
                <w:sz w:val="20"/>
                <w:szCs w:val="20"/>
              </w:rPr>
              <w:t>-hin-en</w:t>
            </w:r>
            <w:proofErr w:type="spellEnd"/>
          </w:p>
        </w:tc>
        <w:tc>
          <w:tcPr>
            <w:tcW w:w="0" w:type="auto"/>
          </w:tcPr>
          <w:p w:rsidR="00F630B1" w:rsidRPr="00DD52A7"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roofErr w:type="gramStart"/>
            <w:r w:rsidRPr="00DD52A7">
              <w:rPr>
                <w:sz w:val="20"/>
                <w:szCs w:val="20"/>
              </w:rPr>
              <w:t>-</w:t>
            </w:r>
            <w:proofErr w:type="gramEnd"/>
            <w:r w:rsidRPr="00DD52A7">
              <w:rPr>
                <w:sz w:val="20"/>
                <w:szCs w:val="20"/>
              </w:rPr>
              <w:t>n</w:t>
            </w:r>
          </w:p>
          <w:p w:rsidR="00F630B1" w:rsidRPr="00DD52A7"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roofErr w:type="spellStart"/>
            <w:proofErr w:type="gramStart"/>
            <w:r w:rsidRPr="00DD52A7">
              <w:rPr>
                <w:sz w:val="20"/>
                <w:szCs w:val="20"/>
              </w:rPr>
              <w:t>-</w:t>
            </w:r>
            <w:proofErr w:type="gramEnd"/>
            <w:r w:rsidRPr="00DD52A7">
              <w:rPr>
                <w:sz w:val="20"/>
                <w:szCs w:val="20"/>
              </w:rPr>
              <w:t>Vn</w:t>
            </w:r>
            <w:proofErr w:type="spellEnd"/>
          </w:p>
          <w:p w:rsidR="00F630B1" w:rsidRPr="00DD52A7"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roofErr w:type="gramStart"/>
            <w:r w:rsidRPr="00DD52A7">
              <w:rPr>
                <w:sz w:val="20"/>
                <w:szCs w:val="20"/>
              </w:rPr>
              <w:t>-</w:t>
            </w:r>
            <w:proofErr w:type="gramEnd"/>
            <w:r w:rsidRPr="00DD52A7">
              <w:rPr>
                <w:sz w:val="20"/>
                <w:szCs w:val="20"/>
              </w:rPr>
              <w:t>(i)</w:t>
            </w:r>
            <w:proofErr w:type="spellStart"/>
            <w:r w:rsidRPr="00DD52A7">
              <w:rPr>
                <w:sz w:val="20"/>
                <w:szCs w:val="20"/>
              </w:rPr>
              <w:t>yan</w:t>
            </w:r>
            <w:proofErr w:type="spellEnd"/>
          </w:p>
          <w:p w:rsidR="00F630B1" w:rsidRPr="00DD52A7"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roofErr w:type="gramStart"/>
            <w:r w:rsidRPr="00DD52A7">
              <w:rPr>
                <w:sz w:val="20"/>
                <w:szCs w:val="20"/>
              </w:rPr>
              <w:t>-</w:t>
            </w:r>
            <w:proofErr w:type="gramEnd"/>
            <w:r w:rsidRPr="00DD52A7">
              <w:rPr>
                <w:sz w:val="20"/>
                <w:szCs w:val="20"/>
              </w:rPr>
              <w:t>(x)</w:t>
            </w:r>
            <w:proofErr w:type="spellStart"/>
            <w:r w:rsidRPr="00DD52A7">
              <w:rPr>
                <w:sz w:val="20"/>
                <w:szCs w:val="20"/>
              </w:rPr>
              <w:t>ayan</w:t>
            </w:r>
            <w:proofErr w:type="spellEnd"/>
            <w:r w:rsidRPr="00DD52A7">
              <w:rPr>
                <w:sz w:val="20"/>
                <w:szCs w:val="20"/>
              </w:rPr>
              <w:t xml:space="preserve">, </w:t>
            </w:r>
            <w:proofErr w:type="spellStart"/>
            <w:r w:rsidRPr="00DD52A7">
              <w:rPr>
                <w:sz w:val="20"/>
                <w:szCs w:val="20"/>
              </w:rPr>
              <w:t>-xayin</w:t>
            </w:r>
            <w:proofErr w:type="spellEnd"/>
            <w:r w:rsidRPr="00DD52A7">
              <w:rPr>
                <w:sz w:val="20"/>
                <w:szCs w:val="20"/>
              </w:rPr>
              <w:t xml:space="preserve">, </w:t>
            </w:r>
            <w:proofErr w:type="spellStart"/>
            <w:r w:rsidRPr="00DD52A7">
              <w:rPr>
                <w:sz w:val="20"/>
                <w:szCs w:val="20"/>
              </w:rPr>
              <w:t>-xiyan</w:t>
            </w:r>
            <w:proofErr w:type="spellEnd"/>
            <w:r w:rsidRPr="00DD52A7">
              <w:rPr>
                <w:sz w:val="20"/>
                <w:szCs w:val="20"/>
              </w:rPr>
              <w:t>, -(x)</w:t>
            </w:r>
            <w:proofErr w:type="spellStart"/>
            <w:r w:rsidRPr="00DD52A7">
              <w:rPr>
                <w:sz w:val="20"/>
                <w:szCs w:val="20"/>
              </w:rPr>
              <w:t>iyin</w:t>
            </w:r>
            <w:proofErr w:type="spellEnd"/>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roofErr w:type="spellStart"/>
            <w:proofErr w:type="gramStart"/>
            <w:r w:rsidRPr="00DD52A7">
              <w:rPr>
                <w:sz w:val="20"/>
                <w:szCs w:val="20"/>
              </w:rPr>
              <w:t>-</w:t>
            </w:r>
            <w:proofErr w:type="gramEnd"/>
            <w:r w:rsidRPr="00DD52A7">
              <w:rPr>
                <w:sz w:val="20"/>
                <w:szCs w:val="20"/>
              </w:rPr>
              <w:t>t</w:t>
            </w:r>
            <w:r w:rsidRPr="00DD52A7">
              <w:rPr>
                <w:rFonts w:ascii="Doulos SIL" w:hAnsi="Doulos SIL" w:cs="Doulos SIL"/>
                <w:sz w:val="20"/>
                <w:szCs w:val="20"/>
              </w:rPr>
              <w:t>ʃ</w:t>
            </w:r>
            <w:r w:rsidRPr="00DD52A7">
              <w:rPr>
                <w:sz w:val="20"/>
                <w:szCs w:val="20"/>
              </w:rPr>
              <w:t>iyin</w:t>
            </w:r>
            <w:proofErr w:type="spellEnd"/>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roofErr w:type="spellStart"/>
            <w:proofErr w:type="gramStart"/>
            <w:r>
              <w:rPr>
                <w:sz w:val="20"/>
                <w:szCs w:val="20"/>
              </w:rPr>
              <w:t>-</w:t>
            </w:r>
            <w:proofErr w:type="gramEnd"/>
            <w:r>
              <w:rPr>
                <w:sz w:val="20"/>
                <w:szCs w:val="20"/>
              </w:rPr>
              <w:t>n-xan</w:t>
            </w:r>
            <w:proofErr w:type="spellEnd"/>
          </w:p>
          <w:p w:rsidR="00F630B1" w:rsidRPr="00DD52A7"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r>
              <w:rPr>
                <w:sz w:val="20"/>
                <w:szCs w:val="20"/>
              </w:rPr>
              <w:t>(</w:t>
            </w:r>
            <w:proofErr w:type="spellStart"/>
            <w:r>
              <w:rPr>
                <w:sz w:val="20"/>
                <w:szCs w:val="20"/>
              </w:rPr>
              <w:t>-xan</w:t>
            </w:r>
            <w:proofErr w:type="spellEnd"/>
            <w:r w:rsidR="00E122E9">
              <w:rPr>
                <w:sz w:val="20"/>
                <w:szCs w:val="20"/>
              </w:rPr>
              <w:t>)</w:t>
            </w:r>
          </w:p>
        </w:tc>
        <w:tc>
          <w:tcPr>
            <w:tcW w:w="0" w:type="auto"/>
          </w:tcPr>
          <w:p w:rsidR="00F630B1" w:rsidRPr="00DD52A7"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r>
              <w:rPr>
                <w:sz w:val="20"/>
                <w:szCs w:val="20"/>
              </w:rPr>
              <w:t>¿-n?</w:t>
            </w:r>
          </w:p>
          <w:p w:rsidR="00F630B1" w:rsidRPr="00DD52A7"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-yin</w:t>
            </w: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Pr="00F24B19"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w:t>
            </w:r>
            <w:proofErr w:type="spellStart"/>
            <w:r w:rsidRPr="008E5984">
              <w:rPr>
                <w:sz w:val="20"/>
                <w:szCs w:val="20"/>
                <w:lang w:val="en-GB"/>
              </w:rPr>
              <w:t>xan</w:t>
            </w:r>
            <w:proofErr w:type="spellEnd"/>
          </w:p>
        </w:tc>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-yen</w:t>
            </w: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w:t>
            </w:r>
            <w:proofErr w:type="spellStart"/>
            <w:r w:rsidRPr="008E5984">
              <w:rPr>
                <w:sz w:val="20"/>
                <w:szCs w:val="20"/>
                <w:lang w:val="en-GB"/>
              </w:rPr>
              <w:t>xan</w:t>
            </w:r>
            <w:proofErr w:type="spellEnd"/>
            <w:r w:rsidRPr="008E5984">
              <w:rPr>
                <w:sz w:val="20"/>
                <w:szCs w:val="20"/>
                <w:lang w:val="en-GB"/>
              </w:rPr>
              <w:t>)</w:t>
            </w:r>
          </w:p>
        </w:tc>
      </w:tr>
      <w:tr w:rsidR="00F630B1" w:rsidTr="003F1500">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roofErr w:type="spellStart"/>
            <w:r w:rsidRPr="008E5984">
              <w:rPr>
                <w:sz w:val="20"/>
                <w:szCs w:val="20"/>
                <w:lang w:val="en-GB"/>
              </w:rPr>
              <w:t>mixtos</w:t>
            </w:r>
            <w:proofErr w:type="spellEnd"/>
          </w:p>
        </w:tc>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roofErr w:type="spellStart"/>
            <w:proofErr w:type="gramStart"/>
            <w:r w:rsidRPr="008E5984">
              <w:rPr>
                <w:sz w:val="20"/>
                <w:szCs w:val="20"/>
              </w:rPr>
              <w:t>-</w:t>
            </w:r>
            <w:proofErr w:type="gramEnd"/>
            <w:r w:rsidRPr="008E5984">
              <w:rPr>
                <w:sz w:val="20"/>
                <w:szCs w:val="20"/>
              </w:rPr>
              <w:t>in-het</w:t>
            </w:r>
            <w:proofErr w:type="spellEnd"/>
            <w:r w:rsidRPr="008E5984">
              <w:rPr>
                <w:sz w:val="20"/>
                <w:szCs w:val="20"/>
              </w:rPr>
              <w:t xml:space="preserve">, </w:t>
            </w:r>
            <w:proofErr w:type="spellStart"/>
            <w:r w:rsidRPr="008E5984">
              <w:rPr>
                <w:sz w:val="20"/>
                <w:szCs w:val="20"/>
              </w:rPr>
              <w:t>-en-het</w:t>
            </w:r>
            <w:proofErr w:type="spellEnd"/>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rPr>
            </w:pPr>
            <w:proofErr w:type="spellStart"/>
            <w:proofErr w:type="gramStart"/>
            <w:r w:rsidRPr="008E5984">
              <w:rPr>
                <w:sz w:val="20"/>
                <w:szCs w:val="20"/>
              </w:rPr>
              <w:t>-</w:t>
            </w:r>
            <w:proofErr w:type="gramEnd"/>
            <w:r w:rsidRPr="008E5984">
              <w:rPr>
                <w:sz w:val="20"/>
                <w:szCs w:val="20"/>
              </w:rPr>
              <w:t>ts-hen</w:t>
            </w:r>
            <w:proofErr w:type="spellEnd"/>
          </w:p>
        </w:tc>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w:t>
            </w:r>
            <w:proofErr w:type="spellStart"/>
            <w:r w:rsidRPr="008E5984">
              <w:rPr>
                <w:sz w:val="20"/>
                <w:szCs w:val="20"/>
                <w:lang w:val="en-GB"/>
              </w:rPr>
              <w:t>i</w:t>
            </w:r>
            <w:proofErr w:type="spellEnd"/>
            <w:r w:rsidRPr="008E5984">
              <w:rPr>
                <w:sz w:val="20"/>
                <w:szCs w:val="20"/>
                <w:lang w:val="en-GB"/>
              </w:rPr>
              <w:t>)n-at, -(</w:t>
            </w:r>
            <w:proofErr w:type="spellStart"/>
            <w:r w:rsidRPr="008E5984">
              <w:rPr>
                <w:sz w:val="20"/>
                <w:szCs w:val="20"/>
                <w:lang w:val="en-GB"/>
              </w:rPr>
              <w:t>i</w:t>
            </w:r>
            <w:proofErr w:type="spellEnd"/>
            <w:r w:rsidRPr="008E5984">
              <w:rPr>
                <w:sz w:val="20"/>
                <w:szCs w:val="20"/>
                <w:lang w:val="en-GB"/>
              </w:rPr>
              <w:t>)</w:t>
            </w:r>
            <w:proofErr w:type="spellStart"/>
            <w:r w:rsidRPr="008E5984">
              <w:rPr>
                <w:sz w:val="20"/>
                <w:szCs w:val="20"/>
                <w:lang w:val="en-GB"/>
              </w:rPr>
              <w:t>ni</w:t>
            </w:r>
            <w:proofErr w:type="spellEnd"/>
            <w:r w:rsidRPr="008E5984">
              <w:rPr>
                <w:sz w:val="20"/>
                <w:szCs w:val="20"/>
                <w:lang w:val="en-GB"/>
              </w:rPr>
              <w:t>-t</w:t>
            </w: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-in-</w:t>
            </w:r>
            <w:proofErr w:type="spellStart"/>
            <w:r w:rsidRPr="008E5984">
              <w:rPr>
                <w:sz w:val="20"/>
                <w:szCs w:val="20"/>
                <w:lang w:val="en-GB"/>
              </w:rPr>
              <w:t>t</w:t>
            </w:r>
            <w:r w:rsidRPr="008E5984">
              <w:rPr>
                <w:rFonts w:ascii="Doulos SIL" w:hAnsi="Doulos SIL" w:cs="Doulos SIL"/>
                <w:sz w:val="20"/>
                <w:szCs w:val="20"/>
                <w:lang w:val="en-GB"/>
              </w:rPr>
              <w:t>ʃ</w:t>
            </w:r>
            <w:r w:rsidRPr="008E5984">
              <w:rPr>
                <w:sz w:val="20"/>
                <w:szCs w:val="20"/>
                <w:lang w:val="en-GB"/>
              </w:rPr>
              <w:t>it</w:t>
            </w:r>
            <w:proofErr w:type="spellEnd"/>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-n-it-</w:t>
            </w:r>
            <w:proofErr w:type="spellStart"/>
            <w:r w:rsidRPr="008E5984">
              <w:rPr>
                <w:sz w:val="20"/>
                <w:szCs w:val="20"/>
                <w:lang w:val="en-GB"/>
              </w:rPr>
              <w:t>xat</w:t>
            </w:r>
            <w:proofErr w:type="spellEnd"/>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w:t>
            </w:r>
            <w:proofErr w:type="spellStart"/>
            <w:r w:rsidRPr="008E5984">
              <w:rPr>
                <w:sz w:val="20"/>
                <w:szCs w:val="20"/>
                <w:lang w:val="en-GB"/>
              </w:rPr>
              <w:t>ts-xan</w:t>
            </w:r>
            <w:proofErr w:type="spellEnd"/>
          </w:p>
        </w:tc>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-n-it</w:t>
            </w: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w:t>
            </w:r>
            <w:proofErr w:type="spellStart"/>
            <w:r w:rsidRPr="008E5984">
              <w:rPr>
                <w:sz w:val="20"/>
                <w:szCs w:val="20"/>
                <w:lang w:val="en-GB"/>
              </w:rPr>
              <w:t>xan</w:t>
            </w:r>
            <w:proofErr w:type="spellEnd"/>
            <w:r w:rsidRPr="008E5984">
              <w:rPr>
                <w:sz w:val="20"/>
                <w:szCs w:val="20"/>
                <w:lang w:val="en-GB"/>
              </w:rPr>
              <w:t>-it</w:t>
            </w:r>
          </w:p>
        </w:tc>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tc>
      </w:tr>
      <w:tr w:rsidR="00F630B1" w:rsidTr="003F1500">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/T/</w:t>
            </w:r>
          </w:p>
        </w:tc>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-(h)it</w:t>
            </w: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w:t>
            </w:r>
            <w:proofErr w:type="spellStart"/>
            <w:r w:rsidRPr="008E5984">
              <w:rPr>
                <w:sz w:val="20"/>
                <w:szCs w:val="20"/>
                <w:lang w:val="en-GB"/>
              </w:rPr>
              <w:t>ket</w:t>
            </w:r>
            <w:proofErr w:type="spellEnd"/>
            <w:r w:rsidRPr="008E5984">
              <w:rPr>
                <w:sz w:val="20"/>
                <w:szCs w:val="20"/>
                <w:lang w:val="en-GB"/>
              </w:rPr>
              <w:t>, -kit</w:t>
            </w:r>
          </w:p>
        </w:tc>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rFonts w:ascii="Doulos SIL" w:hAnsi="Doulos SIL" w:cs="Doulos SIL"/>
                <w:sz w:val="20"/>
                <w:szCs w:val="20"/>
                <w:lang w:val="en-GB"/>
              </w:rPr>
            </w:pPr>
            <w:r w:rsidRPr="000702F5">
              <w:rPr>
                <w:sz w:val="20"/>
                <w:szCs w:val="20"/>
                <w:lang w:val="en-GB"/>
              </w:rPr>
              <w:t>-</w:t>
            </w:r>
            <w:proofErr w:type="spellStart"/>
            <w:r w:rsidRPr="000702F5">
              <w:rPr>
                <w:sz w:val="20"/>
                <w:szCs w:val="20"/>
                <w:lang w:val="en-GB"/>
              </w:rPr>
              <w:t>xat</w:t>
            </w:r>
            <w:proofErr w:type="spellEnd"/>
            <w:r w:rsidRPr="000702F5">
              <w:rPr>
                <w:sz w:val="20"/>
                <w:szCs w:val="20"/>
                <w:lang w:val="en-GB"/>
              </w:rPr>
              <w:t>,</w:t>
            </w:r>
            <w:r w:rsidRPr="008E5984">
              <w:rPr>
                <w:sz w:val="20"/>
                <w:szCs w:val="20"/>
                <w:lang w:val="en-GB"/>
              </w:rPr>
              <w:t xml:space="preserve"> -</w:t>
            </w:r>
            <w:proofErr w:type="spellStart"/>
            <w:r w:rsidRPr="00DD52A7">
              <w:rPr>
                <w:sz w:val="20"/>
                <w:szCs w:val="20"/>
                <w:lang w:val="en-GB"/>
              </w:rPr>
              <w:t>t</w:t>
            </w:r>
            <w:r w:rsidRPr="008E5984">
              <w:rPr>
                <w:rFonts w:ascii="Doulos SIL" w:hAnsi="Doulos SIL" w:cs="Doulos SIL"/>
                <w:sz w:val="20"/>
                <w:szCs w:val="20"/>
                <w:lang w:val="en-GB"/>
              </w:rPr>
              <w:t>ʃat</w:t>
            </w:r>
            <w:proofErr w:type="spellEnd"/>
            <w:r w:rsidRPr="008E5984">
              <w:rPr>
                <w:rFonts w:ascii="Doulos SIL" w:hAnsi="Doulos SIL" w:cs="Doulos SIL"/>
                <w:sz w:val="20"/>
                <w:szCs w:val="20"/>
                <w:lang w:val="en-GB"/>
              </w:rPr>
              <w:t>, -</w:t>
            </w:r>
            <w:proofErr w:type="spellStart"/>
            <w:r w:rsidRPr="008E5984">
              <w:rPr>
                <w:rFonts w:ascii="Doulos SIL" w:hAnsi="Doulos SIL" w:cs="Doulos SIL"/>
                <w:sz w:val="20"/>
                <w:szCs w:val="20"/>
                <w:lang w:val="en-GB"/>
              </w:rPr>
              <w:t>tʃit</w:t>
            </w:r>
            <w:proofErr w:type="spellEnd"/>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rFonts w:ascii="Doulos SIL" w:hAnsi="Doulos SIL" w:cs="Doulos SIL"/>
                <w:sz w:val="20"/>
                <w:szCs w:val="20"/>
                <w:lang w:val="en-GB"/>
              </w:rPr>
            </w:pPr>
            <w:r w:rsidRPr="008E5984">
              <w:rPr>
                <w:rFonts w:ascii="Doulos SIL" w:hAnsi="Doulos SIL" w:cs="Doulos SIL"/>
                <w:sz w:val="20"/>
                <w:szCs w:val="20"/>
                <w:lang w:val="en-GB"/>
              </w:rPr>
              <w:t>-it-</w:t>
            </w:r>
            <w:proofErr w:type="spellStart"/>
            <w:r w:rsidRPr="008E5984">
              <w:rPr>
                <w:rFonts w:ascii="Doulos SIL" w:hAnsi="Doulos SIL" w:cs="Doulos SIL"/>
                <w:sz w:val="20"/>
                <w:szCs w:val="20"/>
                <w:lang w:val="en-GB"/>
              </w:rPr>
              <w:t>xat</w:t>
            </w:r>
            <w:proofErr w:type="spellEnd"/>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rFonts w:ascii="Doulos SIL" w:hAnsi="Doulos SIL" w:cs="Doulos SIL"/>
                <w:sz w:val="20"/>
                <w:szCs w:val="20"/>
                <w:lang w:val="en-GB"/>
              </w:rPr>
              <w:t>-</w:t>
            </w:r>
            <w:proofErr w:type="spellStart"/>
            <w:r w:rsidRPr="008E5984">
              <w:rPr>
                <w:rFonts w:ascii="Doulos SIL" w:hAnsi="Doulos SIL" w:cs="Doulos SIL"/>
                <w:sz w:val="20"/>
                <w:szCs w:val="20"/>
                <w:lang w:val="en-GB"/>
              </w:rPr>
              <w:t>tʃit</w:t>
            </w:r>
            <w:proofErr w:type="spellEnd"/>
            <w:r w:rsidRPr="008E5984">
              <w:rPr>
                <w:rFonts w:ascii="Doulos SIL" w:hAnsi="Doulos SIL" w:cs="Doulos SIL"/>
                <w:sz w:val="20"/>
                <w:szCs w:val="20"/>
                <w:lang w:val="en-GB"/>
              </w:rPr>
              <w:t>-it</w:t>
            </w:r>
          </w:p>
        </w:tc>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w:t>
            </w:r>
            <w:r>
              <w:rPr>
                <w:sz w:val="20"/>
                <w:szCs w:val="20"/>
                <w:lang w:val="en-GB"/>
              </w:rPr>
              <w:t>(</w:t>
            </w:r>
            <w:proofErr w:type="spellStart"/>
            <w:r w:rsidRPr="008E5984">
              <w:rPr>
                <w:sz w:val="20"/>
                <w:szCs w:val="20"/>
                <w:lang w:val="en-GB"/>
              </w:rPr>
              <w:t>i</w:t>
            </w:r>
            <w:proofErr w:type="spellEnd"/>
            <w:r>
              <w:rPr>
                <w:sz w:val="20"/>
                <w:szCs w:val="20"/>
                <w:lang w:val="en-GB"/>
              </w:rPr>
              <w:t>)</w:t>
            </w:r>
            <w:r w:rsidRPr="008E5984">
              <w:rPr>
                <w:sz w:val="20"/>
                <w:szCs w:val="20"/>
                <w:lang w:val="en-GB"/>
              </w:rPr>
              <w:t>t</w:t>
            </w: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w:t>
            </w:r>
            <w:proofErr w:type="spellStart"/>
            <w:r w:rsidRPr="008E5984">
              <w:rPr>
                <w:sz w:val="20"/>
                <w:szCs w:val="20"/>
                <w:lang w:val="en-GB"/>
              </w:rPr>
              <w:t>xat</w:t>
            </w:r>
            <w:proofErr w:type="spellEnd"/>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-kit</w:t>
            </w:r>
          </w:p>
        </w:tc>
        <w:tc>
          <w:tcPr>
            <w:tcW w:w="0" w:type="auto"/>
          </w:tcPr>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r w:rsidRPr="008E5984">
              <w:rPr>
                <w:sz w:val="20"/>
                <w:szCs w:val="20"/>
                <w:lang w:val="en-GB"/>
              </w:rPr>
              <w:t>-</w:t>
            </w:r>
            <w:proofErr w:type="spellStart"/>
            <w:r w:rsidRPr="008E5984">
              <w:rPr>
                <w:sz w:val="20"/>
                <w:szCs w:val="20"/>
                <w:lang w:val="en-GB"/>
              </w:rPr>
              <w:t>xat</w:t>
            </w:r>
            <w:proofErr w:type="spellEnd"/>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p w:rsidR="00F630B1" w:rsidRPr="008E5984"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z w:val="20"/>
                <w:szCs w:val="20"/>
                <w:lang w:val="en-GB"/>
              </w:rPr>
            </w:pPr>
          </w:p>
        </w:tc>
      </w:tr>
    </w:tbl>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u w:val="single"/>
          <w:lang w:val="es-PY"/>
        </w:rPr>
      </w:pPr>
      <w:r w:rsidRPr="00DD52A7">
        <w:rPr>
          <w:u w:val="single"/>
          <w:lang w:val="es-PY"/>
        </w:rPr>
        <w:t xml:space="preserve">Tabla comparativa de sufijos </w:t>
      </w:r>
      <w:r>
        <w:rPr>
          <w:u w:val="single"/>
          <w:lang w:val="es-PY"/>
        </w:rPr>
        <w:t xml:space="preserve">/n/, /t/ que aparecen en </w:t>
      </w:r>
      <w:r w:rsidRPr="00DD52A7">
        <w:rPr>
          <w:u w:val="single"/>
          <w:lang w:val="es-PY"/>
        </w:rPr>
        <w:t>causativ</w:t>
      </w:r>
      <w:r>
        <w:rPr>
          <w:u w:val="single"/>
          <w:lang w:val="es-PY"/>
        </w:rPr>
        <w:t>o</w:t>
      </w:r>
      <w:r w:rsidRPr="00DD52A7">
        <w:rPr>
          <w:u w:val="single"/>
          <w:lang w:val="es-PY"/>
        </w:rPr>
        <w:t>s</w:t>
      </w:r>
      <w:r w:rsidR="00146E32">
        <w:rPr>
          <w:u w:val="single"/>
          <w:lang w:val="es-PY"/>
        </w:rPr>
        <w:t xml:space="preserve"> y algunos antipasivos</w:t>
      </w:r>
      <w:r w:rsidRPr="00DD52A7">
        <w:rPr>
          <w:u w:val="single"/>
          <w:lang w:val="es-PY"/>
        </w:rPr>
        <w:t xml:space="preserve"> de las lenguas mataco-mataguayo</w:t>
      </w:r>
    </w:p>
    <w:p w:rsidR="00066BB8" w:rsidRDefault="00066BB8"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u w:val="single"/>
          <w:lang w:val="es-PY"/>
        </w:rPr>
      </w:pPr>
    </w:p>
    <w:p w:rsidR="004471B9" w:rsidRDefault="00574D92"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(11</w:t>
      </w:r>
      <w:r w:rsidR="00117ECA">
        <w:rPr>
          <w:lang w:val="es-PY"/>
        </w:rPr>
        <w:t>)</w:t>
      </w:r>
      <w:r w:rsidR="002241B0">
        <w:rPr>
          <w:lang w:val="es-PY"/>
        </w:rPr>
        <w:t xml:space="preserve"> Nombre =&gt; verbo</w:t>
      </w:r>
    </w:p>
    <w:p w:rsidR="003063F4" w:rsidRDefault="003063F4"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460E48">
        <w:rPr>
          <w:i/>
          <w:lang w:val="es-PY"/>
        </w:rPr>
        <w:t>c’utsaaj</w:t>
      </w:r>
      <w:r>
        <w:rPr>
          <w:lang w:val="es-PY"/>
        </w:rPr>
        <w:t xml:space="preserve"> ‘anciano’ =&gt; -</w:t>
      </w:r>
      <w:r w:rsidRPr="00460E48">
        <w:rPr>
          <w:i/>
          <w:lang w:val="es-PY"/>
        </w:rPr>
        <w:t>c’utsja-n</w:t>
      </w:r>
      <w:r>
        <w:rPr>
          <w:lang w:val="es-PY"/>
        </w:rPr>
        <w:t xml:space="preserve"> ‘ser viejo; ponerse viejo’</w:t>
      </w:r>
      <w:r w:rsidR="00117ECA">
        <w:rPr>
          <w:lang w:val="es-PY"/>
        </w:rPr>
        <w:t xml:space="preserve"> (Conjug. II)</w:t>
      </w:r>
    </w:p>
    <w:p w:rsidR="004471B9" w:rsidRPr="00DD52A7" w:rsidRDefault="004471B9"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w:t>
      </w:r>
      <w:r w:rsidRPr="00460E48">
        <w:rPr>
          <w:i/>
          <w:lang w:val="es-PY"/>
        </w:rPr>
        <w:t xml:space="preserve">cheje </w:t>
      </w:r>
      <w:r>
        <w:rPr>
          <w:lang w:val="es-PY"/>
        </w:rPr>
        <w:t>‘producto de caza’ =&gt; -</w:t>
      </w:r>
      <w:r w:rsidRPr="00460E48">
        <w:rPr>
          <w:i/>
          <w:lang w:val="es-PY"/>
        </w:rPr>
        <w:t>cheje-n</w:t>
      </w:r>
      <w:r>
        <w:rPr>
          <w:lang w:val="es-PY"/>
        </w:rPr>
        <w:t xml:space="preserve"> ‘cosechar zapallos o sandías’</w:t>
      </w:r>
      <w:r w:rsidR="00117ECA">
        <w:rPr>
          <w:lang w:val="es-PY"/>
        </w:rPr>
        <w:t xml:space="preserve"> (Conj. </w:t>
      </w:r>
      <w:r w:rsidR="00117ECA" w:rsidRPr="00DD52A7">
        <w:rPr>
          <w:lang w:val="es-PY"/>
        </w:rPr>
        <w:t xml:space="preserve">II) </w:t>
      </w:r>
    </w:p>
    <w:p w:rsidR="004471B9" w:rsidRPr="00DD52A7" w:rsidRDefault="004471B9"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DD52A7">
        <w:rPr>
          <w:lang w:val="es-PY"/>
        </w:rPr>
        <w:t>-</w:t>
      </w:r>
      <w:r w:rsidRPr="00460E48">
        <w:rPr>
          <w:i/>
          <w:lang w:val="es-PY"/>
        </w:rPr>
        <w:t>ajut</w:t>
      </w:r>
      <w:r w:rsidRPr="00DD52A7">
        <w:rPr>
          <w:lang w:val="es-PY"/>
        </w:rPr>
        <w:t xml:space="preserve"> ‘humo’ + -</w:t>
      </w:r>
      <w:r w:rsidRPr="00460E48">
        <w:rPr>
          <w:i/>
          <w:lang w:val="es-PY"/>
        </w:rPr>
        <w:t>niish</w:t>
      </w:r>
      <w:r w:rsidRPr="00DD52A7">
        <w:rPr>
          <w:lang w:val="es-PY"/>
        </w:rPr>
        <w:t xml:space="preserve"> ‘olor’ =&gt; -</w:t>
      </w:r>
      <w:r w:rsidRPr="00460E48">
        <w:rPr>
          <w:i/>
          <w:lang w:val="es-PY"/>
        </w:rPr>
        <w:t>ajt-insh-it</w:t>
      </w:r>
      <w:r w:rsidRPr="00DD52A7">
        <w:rPr>
          <w:lang w:val="es-PY"/>
        </w:rPr>
        <w:t xml:space="preserve"> ‘tener olor a humo’</w:t>
      </w:r>
      <w:r w:rsidR="00117ECA" w:rsidRPr="00DD52A7">
        <w:rPr>
          <w:lang w:val="es-PY"/>
        </w:rPr>
        <w:t xml:space="preserve"> (Conj. III)</w:t>
      </w:r>
    </w:p>
    <w:p w:rsidR="00112E2C" w:rsidRDefault="004471B9" w:rsidP="00112E2C">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4471B9">
        <w:rPr>
          <w:lang w:val="es-PY"/>
        </w:rPr>
        <w:t>-</w:t>
      </w:r>
      <w:r w:rsidRPr="00460E48">
        <w:rPr>
          <w:i/>
          <w:lang w:val="es-PY"/>
        </w:rPr>
        <w:t>yipcu’</w:t>
      </w:r>
      <w:r w:rsidRPr="004471B9">
        <w:rPr>
          <w:lang w:val="es-PY"/>
        </w:rPr>
        <w:t xml:space="preserve"> ‘hambre’ =&gt; -</w:t>
      </w:r>
      <w:r w:rsidRPr="00460E48">
        <w:rPr>
          <w:i/>
          <w:lang w:val="es-PY"/>
        </w:rPr>
        <w:t>yipcu-n</w:t>
      </w:r>
      <w:r w:rsidRPr="004471B9">
        <w:rPr>
          <w:lang w:val="es-PY"/>
        </w:rPr>
        <w:t xml:space="preserve"> ‘tener hambre’</w:t>
      </w:r>
      <w:r w:rsidR="00117ECA">
        <w:rPr>
          <w:lang w:val="es-PY"/>
        </w:rPr>
        <w:t xml:space="preserve"> (Conj. III)</w:t>
      </w:r>
      <w:r w:rsidR="00112E2C" w:rsidRPr="00112E2C">
        <w:rPr>
          <w:lang w:val="es-PY"/>
        </w:rPr>
        <w:t xml:space="preserve"> </w:t>
      </w:r>
    </w:p>
    <w:p w:rsidR="00112E2C" w:rsidRDefault="00112E2C" w:rsidP="00112E2C">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w:t>
      </w:r>
      <w:r w:rsidRPr="00460E48">
        <w:rPr>
          <w:i/>
          <w:lang w:val="es-PY"/>
        </w:rPr>
        <w:t>chifa</w:t>
      </w:r>
      <w:r>
        <w:rPr>
          <w:lang w:val="es-PY"/>
        </w:rPr>
        <w:t xml:space="preserve"> ‘vecino’ =&gt; -</w:t>
      </w:r>
      <w:r w:rsidRPr="00460E48">
        <w:rPr>
          <w:i/>
          <w:lang w:val="es-PY"/>
        </w:rPr>
        <w:t>chifa-n</w:t>
      </w:r>
      <w:r>
        <w:rPr>
          <w:lang w:val="es-PY"/>
        </w:rPr>
        <w:t xml:space="preserve"> ‘ser vecino(s)’ (Conj. IV)</w:t>
      </w:r>
    </w:p>
    <w:p w:rsidR="004471B9" w:rsidRPr="004471B9" w:rsidRDefault="004471B9"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117ECA" w:rsidRDefault="00574D92"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(12</w:t>
      </w:r>
      <w:r w:rsidR="00117ECA">
        <w:rPr>
          <w:lang w:val="es-PY"/>
        </w:rPr>
        <w:t>)</w:t>
      </w:r>
      <w:r w:rsidR="00112E2C">
        <w:rPr>
          <w:lang w:val="es-PY"/>
        </w:rPr>
        <w:t xml:space="preserve"> Verbo =&gt; verbo</w:t>
      </w:r>
    </w:p>
    <w:p w:rsidR="00117ECA" w:rsidRDefault="00117ECA"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w:t>
      </w:r>
      <w:r w:rsidRPr="00460E48">
        <w:rPr>
          <w:i/>
          <w:lang w:val="es-PY"/>
        </w:rPr>
        <w:t>chama</w:t>
      </w:r>
      <w:r>
        <w:rPr>
          <w:lang w:val="es-PY"/>
        </w:rPr>
        <w:t xml:space="preserve"> ‘ser redondo’ =&gt; -</w:t>
      </w:r>
      <w:r w:rsidRPr="00460E48">
        <w:rPr>
          <w:i/>
          <w:lang w:val="es-PY"/>
        </w:rPr>
        <w:t>chama-n</w:t>
      </w:r>
      <w:r>
        <w:rPr>
          <w:lang w:val="es-PY"/>
        </w:rPr>
        <w:t xml:space="preserve"> ‘enroscarse’ (Conj. IV)</w:t>
      </w:r>
    </w:p>
    <w:p w:rsidR="00582576" w:rsidRDefault="00582576"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w:t>
      </w:r>
      <w:r w:rsidRPr="00460E48">
        <w:rPr>
          <w:i/>
          <w:lang w:val="es-PY"/>
        </w:rPr>
        <w:t>etsej</w:t>
      </w:r>
      <w:r>
        <w:rPr>
          <w:lang w:val="es-PY"/>
        </w:rPr>
        <w:t xml:space="preserve"> ‘estar borracho’ =&gt; -</w:t>
      </w:r>
      <w:r w:rsidRPr="00460E48">
        <w:rPr>
          <w:i/>
          <w:lang w:val="es-PY"/>
        </w:rPr>
        <w:t>etsje-t</w:t>
      </w:r>
      <w:r>
        <w:rPr>
          <w:lang w:val="es-PY"/>
        </w:rPr>
        <w:t xml:space="preserve"> ‘emborrachar (Conj. V)</w:t>
      </w:r>
    </w:p>
    <w:p w:rsidR="00582576" w:rsidRPr="00066BB8" w:rsidRDefault="00582576"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lastRenderedPageBreak/>
        <w:tab/>
      </w:r>
      <w:r>
        <w:rPr>
          <w:lang w:val="es-PY"/>
        </w:rPr>
        <w:tab/>
      </w:r>
      <w:r>
        <w:rPr>
          <w:lang w:val="es-PY"/>
        </w:rPr>
        <w:tab/>
      </w:r>
    </w:p>
    <w:p w:rsidR="00E13B98" w:rsidRDefault="00957A06"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Se nota</w:t>
      </w:r>
      <w:r w:rsidR="0088014C">
        <w:rPr>
          <w:lang w:val="es-PY"/>
        </w:rPr>
        <w:t xml:space="preserve"> una gradiente entre formas causativas con /n/ y /t/ </w:t>
      </w:r>
      <w:r w:rsidR="00E13B98">
        <w:rPr>
          <w:lang w:val="es-PY"/>
        </w:rPr>
        <w:t>:</w:t>
      </w:r>
    </w:p>
    <w:p w:rsidR="00E13B98" w:rsidRDefault="00E13B98"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E15DA" w:rsidRDefault="00582576"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u w:val="single"/>
          <w:lang w:val="es-PY"/>
        </w:rPr>
      </w:pPr>
      <w:r w:rsidRPr="00582576">
        <w:rPr>
          <w:lang w:val="es-PY"/>
        </w:rPr>
        <w:t>(a) formas simples /</w:t>
      </w:r>
      <w:r w:rsidR="000702F5">
        <w:rPr>
          <w:lang w:val="es-PY"/>
        </w:rPr>
        <w:t>-</w:t>
      </w:r>
      <w:r w:rsidRPr="000702F5">
        <w:rPr>
          <w:b/>
          <w:lang w:val="es-PY"/>
        </w:rPr>
        <w:t>n</w:t>
      </w:r>
      <w:r w:rsidRPr="00582576">
        <w:rPr>
          <w:lang w:val="es-PY"/>
        </w:rPr>
        <w:t>/, /</w:t>
      </w:r>
      <w:r w:rsidR="000702F5">
        <w:rPr>
          <w:lang w:val="es-PY"/>
        </w:rPr>
        <w:t>-</w:t>
      </w:r>
      <w:r w:rsidRPr="000702F5">
        <w:rPr>
          <w:b/>
          <w:lang w:val="es-PY"/>
        </w:rPr>
        <w:t>t</w:t>
      </w:r>
      <w:r w:rsidRPr="00582576">
        <w:rPr>
          <w:lang w:val="es-PY"/>
        </w:rPr>
        <w:t xml:space="preserve">/ &gt; </w:t>
      </w:r>
      <w:r>
        <w:rPr>
          <w:lang w:val="es-PY"/>
        </w:rPr>
        <w:t xml:space="preserve">(b) </w:t>
      </w:r>
      <w:r w:rsidRPr="00582576">
        <w:rPr>
          <w:lang w:val="es-PY"/>
        </w:rPr>
        <w:t>formas al</w:t>
      </w:r>
      <w:r>
        <w:rPr>
          <w:lang w:val="es-PY"/>
        </w:rPr>
        <w:t>argadas simples /-</w:t>
      </w:r>
      <w:r w:rsidRPr="000702F5">
        <w:rPr>
          <w:b/>
          <w:lang w:val="es-PY"/>
        </w:rPr>
        <w:t>Vn</w:t>
      </w:r>
      <w:r>
        <w:rPr>
          <w:lang w:val="es-PY"/>
        </w:rPr>
        <w:t>/, /-</w:t>
      </w:r>
      <w:r w:rsidRPr="000702F5">
        <w:rPr>
          <w:b/>
          <w:lang w:val="es-PY"/>
        </w:rPr>
        <w:t>Vt</w:t>
      </w:r>
      <w:r>
        <w:rPr>
          <w:lang w:val="es-PY"/>
        </w:rPr>
        <w:t xml:space="preserve">/ &gt; (c) formas alargadas más complejas </w:t>
      </w:r>
      <w:r w:rsidR="00E13B98">
        <w:rPr>
          <w:lang w:val="es-PY"/>
        </w:rPr>
        <w:t xml:space="preserve">con reduplicación y/o combinaciones. </w:t>
      </w:r>
      <w:r w:rsidR="008071F5">
        <w:rPr>
          <w:lang w:val="es-PY"/>
        </w:rPr>
        <w:t xml:space="preserve">Como se puede observar en el cuadro comparativo de los sufijos </w:t>
      </w:r>
      <w:r w:rsidR="00101CF9">
        <w:rPr>
          <w:lang w:val="es-PY"/>
        </w:rPr>
        <w:t>/</w:t>
      </w:r>
      <w:r w:rsidR="000702F5">
        <w:rPr>
          <w:lang w:val="es-PY"/>
        </w:rPr>
        <w:t>-</w:t>
      </w:r>
      <w:r w:rsidR="00101CF9" w:rsidRPr="000702F5">
        <w:rPr>
          <w:b/>
          <w:lang w:val="es-PY"/>
        </w:rPr>
        <w:t>n</w:t>
      </w:r>
      <w:r w:rsidR="00101CF9">
        <w:rPr>
          <w:lang w:val="es-PY"/>
        </w:rPr>
        <w:t>/, /</w:t>
      </w:r>
      <w:r w:rsidR="000702F5">
        <w:rPr>
          <w:lang w:val="es-PY"/>
        </w:rPr>
        <w:t>-</w:t>
      </w:r>
      <w:r w:rsidR="00101CF9" w:rsidRPr="000702F5">
        <w:rPr>
          <w:b/>
          <w:lang w:val="es-PY"/>
        </w:rPr>
        <w:t>t</w:t>
      </w:r>
      <w:r w:rsidR="00101CF9">
        <w:rPr>
          <w:lang w:val="es-PY"/>
        </w:rPr>
        <w:t xml:space="preserve">/ y derivados </w:t>
      </w:r>
      <w:r w:rsidR="008071F5">
        <w:rPr>
          <w:lang w:val="es-PY"/>
        </w:rPr>
        <w:t xml:space="preserve">causativos, </w:t>
      </w:r>
      <w:r w:rsidR="00E7703B">
        <w:rPr>
          <w:lang w:val="es-PY"/>
        </w:rPr>
        <w:t>la familia lingüística mataguayo se divide</w:t>
      </w:r>
      <w:r w:rsidR="00BA3E24">
        <w:rPr>
          <w:lang w:val="es-PY"/>
        </w:rPr>
        <w:t>, respecto de este rasgo,</w:t>
      </w:r>
      <w:r w:rsidR="00E7703B">
        <w:rPr>
          <w:lang w:val="es-PY"/>
        </w:rPr>
        <w:t xml:space="preserve"> en dos bloques: (1) </w:t>
      </w:r>
      <w:r w:rsidR="008071F5">
        <w:rPr>
          <w:lang w:val="es-PY"/>
        </w:rPr>
        <w:t xml:space="preserve">maká-nivacle y </w:t>
      </w:r>
      <w:r w:rsidR="00BA3E24">
        <w:rPr>
          <w:lang w:val="es-PY"/>
        </w:rPr>
        <w:t xml:space="preserve">(2) </w:t>
      </w:r>
      <w:r w:rsidR="008071F5">
        <w:rPr>
          <w:lang w:val="es-PY"/>
        </w:rPr>
        <w:t xml:space="preserve">chorote-wichí, </w:t>
      </w:r>
      <w:r w:rsidR="00094176">
        <w:rPr>
          <w:lang w:val="es-PY"/>
        </w:rPr>
        <w:t>con neto predominio de formas complejas en las dos primeras lenguas.</w:t>
      </w:r>
      <w:r w:rsidR="0045774A" w:rsidRPr="00DD52A7">
        <w:rPr>
          <w:u w:val="single"/>
          <w:lang w:val="es-PY"/>
        </w:rPr>
        <w:t xml:space="preserve"> </w:t>
      </w:r>
    </w:p>
    <w:p w:rsidR="00C57911" w:rsidRDefault="00C57911"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u w:val="single"/>
          <w:lang w:val="es-PY"/>
        </w:rPr>
      </w:pPr>
    </w:p>
    <w:p w:rsidR="00C57911" w:rsidRPr="00E87888" w:rsidRDefault="00C5791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Obsérvese que pese al gran número de sufijos verbales arriba mencionados, solo dos se usan en la formación regular de nombres de artefactos, el causativo/antipasivo /-</w:t>
      </w:r>
      <w:r w:rsidRPr="00684705">
        <w:rPr>
          <w:b/>
          <w:lang w:val="es-PY"/>
        </w:rPr>
        <w:t>xat</w:t>
      </w:r>
      <w:r>
        <w:rPr>
          <w:lang w:val="es-PY"/>
        </w:rPr>
        <w:t>/ y el antipasivo /</w:t>
      </w:r>
      <w:r w:rsidRPr="00684705">
        <w:rPr>
          <w:b/>
          <w:lang w:val="es-PY"/>
        </w:rPr>
        <w:t>-xan</w:t>
      </w:r>
      <w:r>
        <w:rPr>
          <w:lang w:val="es-PY"/>
        </w:rPr>
        <w:t>/. Pese a que /-</w:t>
      </w:r>
      <w:r w:rsidRPr="00684705">
        <w:rPr>
          <w:b/>
          <w:lang w:val="es-PY"/>
        </w:rPr>
        <w:t>xat</w:t>
      </w:r>
      <w:r>
        <w:rPr>
          <w:lang w:val="es-PY"/>
        </w:rPr>
        <w:t>/ puede ser ya causativo ya antipasivo, cabe subrayar que nunca hay ambigüedad</w:t>
      </w:r>
      <w:r w:rsidR="00234829">
        <w:rPr>
          <w:lang w:val="es-PY"/>
        </w:rPr>
        <w:t xml:space="preserve">. Con </w:t>
      </w:r>
      <w:r>
        <w:rPr>
          <w:lang w:val="es-PY"/>
        </w:rPr>
        <w:t>un verbo monovalente, /-</w:t>
      </w:r>
      <w:r w:rsidRPr="00F32A77">
        <w:rPr>
          <w:b/>
          <w:lang w:val="es-PY"/>
        </w:rPr>
        <w:t>xat</w:t>
      </w:r>
      <w:r>
        <w:rPr>
          <w:lang w:val="es-PY"/>
        </w:rPr>
        <w:t xml:space="preserve">/ </w:t>
      </w:r>
      <w:r w:rsidR="001D49BA">
        <w:rPr>
          <w:lang w:val="es-PY"/>
        </w:rPr>
        <w:t xml:space="preserve">será interpretado como </w:t>
      </w:r>
      <w:r w:rsidR="00AC66AA">
        <w:rPr>
          <w:lang w:val="es-PY"/>
        </w:rPr>
        <w:t xml:space="preserve">marca </w:t>
      </w:r>
      <w:r w:rsidR="00234829">
        <w:rPr>
          <w:lang w:val="es-PY"/>
        </w:rPr>
        <w:t xml:space="preserve">de antipasivo, </w:t>
      </w:r>
      <w:r w:rsidR="001D49BA">
        <w:rPr>
          <w:lang w:val="es-PY"/>
        </w:rPr>
        <w:t xml:space="preserve">y </w:t>
      </w:r>
      <w:r w:rsidR="00234829">
        <w:rPr>
          <w:lang w:val="es-PY"/>
        </w:rPr>
        <w:t xml:space="preserve">con un </w:t>
      </w:r>
      <w:r w:rsidR="00AC66AA">
        <w:rPr>
          <w:lang w:val="es-PY"/>
        </w:rPr>
        <w:t xml:space="preserve">verbo bivalente, </w:t>
      </w:r>
      <w:r w:rsidR="001D49BA">
        <w:rPr>
          <w:lang w:val="es-PY"/>
        </w:rPr>
        <w:t xml:space="preserve">como </w:t>
      </w:r>
      <w:r>
        <w:rPr>
          <w:lang w:val="es-PY"/>
        </w:rPr>
        <w:t>ma</w:t>
      </w:r>
      <w:r w:rsidR="00234829">
        <w:rPr>
          <w:lang w:val="es-PY"/>
        </w:rPr>
        <w:t xml:space="preserve">rca de causativo. </w:t>
      </w:r>
      <w:r w:rsidR="00B74BEF">
        <w:rPr>
          <w:lang w:val="es-PY"/>
        </w:rPr>
        <w:t>Otra diferencia para discriminar los dos casos reside en la elección de series distintas de prefijos personales.</w:t>
      </w:r>
    </w:p>
    <w:p w:rsidR="00C57911" w:rsidRPr="00DD52A7" w:rsidRDefault="00C5791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ab/>
      </w:r>
    </w:p>
    <w:p w:rsidR="001A739A"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323181">
        <w:rPr>
          <w:b/>
          <w:lang w:val="es-PY"/>
        </w:rPr>
        <w:t>3. Antipassivo</w:t>
      </w:r>
      <w:r w:rsidRPr="00323181">
        <w:rPr>
          <w:lang w:val="es-PY"/>
        </w:rPr>
        <w:t xml:space="preserve">. </w:t>
      </w:r>
      <w:r w:rsidRPr="004E4BC8">
        <w:rPr>
          <w:lang w:val="es-PY"/>
        </w:rPr>
        <w:t xml:space="preserve">Hemos visto que el sufijo antipasivo </w:t>
      </w:r>
      <w:r w:rsidR="001A739A">
        <w:rPr>
          <w:lang w:val="es-PY"/>
        </w:rPr>
        <w:t>/</w:t>
      </w:r>
      <w:r w:rsidRPr="001A739A">
        <w:rPr>
          <w:lang w:val="es-PY"/>
        </w:rPr>
        <w:t>-</w:t>
      </w:r>
      <w:r w:rsidRPr="001A739A">
        <w:rPr>
          <w:b/>
          <w:lang w:val="es-PY"/>
        </w:rPr>
        <w:t>xan</w:t>
      </w:r>
      <w:r w:rsidR="001A739A">
        <w:rPr>
          <w:lang w:val="es-PY"/>
        </w:rPr>
        <w:t>/</w:t>
      </w:r>
      <w:r w:rsidRPr="004E4BC8">
        <w:rPr>
          <w:lang w:val="es-PY"/>
        </w:rPr>
        <w:t xml:space="preserve"> del nivacle se usa a veces junto con el causativo </w:t>
      </w:r>
      <w:r w:rsidR="001A739A" w:rsidRPr="001A739A">
        <w:rPr>
          <w:lang w:val="es-PY"/>
        </w:rPr>
        <w:t>/</w:t>
      </w:r>
      <w:r w:rsidRPr="001A739A">
        <w:rPr>
          <w:b/>
          <w:lang w:val="es-PY"/>
        </w:rPr>
        <w:t>-xat</w:t>
      </w:r>
      <w:r w:rsidR="001A739A" w:rsidRPr="001A739A">
        <w:rPr>
          <w:lang w:val="es-PY"/>
        </w:rPr>
        <w:t>/</w:t>
      </w:r>
      <w:r w:rsidRPr="004E4BC8">
        <w:rPr>
          <w:lang w:val="es-PY"/>
        </w:rPr>
        <w:t xml:space="preserve"> para derivar nombres de artefactos. Por otra parte, </w:t>
      </w:r>
      <w:r w:rsidR="001A739A">
        <w:rPr>
          <w:lang w:val="es-PY"/>
        </w:rPr>
        <w:t>/</w:t>
      </w:r>
      <w:r w:rsidRPr="001A739A">
        <w:rPr>
          <w:lang w:val="es-PY"/>
        </w:rPr>
        <w:t>-</w:t>
      </w:r>
      <w:r w:rsidRPr="001A739A">
        <w:rPr>
          <w:b/>
          <w:lang w:val="es-PY"/>
        </w:rPr>
        <w:t>xan</w:t>
      </w:r>
      <w:r w:rsidR="001A739A">
        <w:rPr>
          <w:lang w:val="es-PY"/>
        </w:rPr>
        <w:t>/ aparece con muy p</w:t>
      </w:r>
      <w:r w:rsidRPr="004E4BC8">
        <w:rPr>
          <w:lang w:val="es-PY"/>
        </w:rPr>
        <w:t>equeña frecuencia como sufijo verbal causativo</w:t>
      </w:r>
      <w:r w:rsidR="00574D92">
        <w:rPr>
          <w:lang w:val="es-PY"/>
        </w:rPr>
        <w:t xml:space="preserve"> (13</w:t>
      </w:r>
      <w:r w:rsidRPr="004E4BC8">
        <w:rPr>
          <w:lang w:val="es-PY"/>
        </w:rPr>
        <w:t xml:space="preserve">), siendo preferidas, al lado de </w:t>
      </w:r>
      <w:r w:rsidR="001A739A" w:rsidRPr="001A739A">
        <w:rPr>
          <w:lang w:val="es-PY"/>
        </w:rPr>
        <w:t>/</w:t>
      </w:r>
      <w:r w:rsidRPr="001A739A">
        <w:rPr>
          <w:lang w:val="es-PY"/>
        </w:rPr>
        <w:t>-</w:t>
      </w:r>
      <w:r w:rsidR="00DE39E4">
        <w:rPr>
          <w:b/>
          <w:lang w:val="es-PY"/>
        </w:rPr>
        <w:t>xat ~ -t</w:t>
      </w:r>
      <w:r w:rsidR="00DE39E4">
        <w:rPr>
          <w:rFonts w:ascii="Doulos SIL" w:hAnsi="Doulos SIL" w:cs="Doulos SIL"/>
          <w:b/>
          <w:lang w:val="es-PY"/>
        </w:rPr>
        <w:t>ʃ</w:t>
      </w:r>
      <w:r w:rsidRPr="001A739A">
        <w:rPr>
          <w:b/>
          <w:lang w:val="es-PY"/>
        </w:rPr>
        <w:t>at</w:t>
      </w:r>
      <w:r w:rsidR="001A739A">
        <w:rPr>
          <w:lang w:val="es-PY"/>
        </w:rPr>
        <w:t>/</w:t>
      </w:r>
      <w:r w:rsidRPr="004E4BC8">
        <w:rPr>
          <w:lang w:val="es-PY"/>
        </w:rPr>
        <w:t xml:space="preserve">, formas </w:t>
      </w:r>
      <w:r>
        <w:rPr>
          <w:lang w:val="es-PY"/>
        </w:rPr>
        <w:t xml:space="preserve">simples, </w:t>
      </w:r>
      <w:r w:rsidRPr="001A739A">
        <w:rPr>
          <w:b/>
          <w:lang w:val="es-PY"/>
        </w:rPr>
        <w:t>/-(V)n</w:t>
      </w:r>
      <w:r>
        <w:rPr>
          <w:lang w:val="es-PY"/>
        </w:rPr>
        <w:t>/ o /</w:t>
      </w:r>
      <w:r w:rsidRPr="001A739A">
        <w:rPr>
          <w:b/>
          <w:lang w:val="es-PY"/>
        </w:rPr>
        <w:t>-(V)t</w:t>
      </w:r>
      <w:r w:rsidR="00574D92">
        <w:rPr>
          <w:lang w:val="es-PY"/>
        </w:rPr>
        <w:t>/ (14</w:t>
      </w:r>
      <w:r>
        <w:rPr>
          <w:lang w:val="es-PY"/>
        </w:rPr>
        <w:t xml:space="preserve">), </w:t>
      </w:r>
      <w:r w:rsidRPr="004E4BC8">
        <w:rPr>
          <w:lang w:val="es-PY"/>
        </w:rPr>
        <w:t xml:space="preserve">más complejas, tales como </w:t>
      </w:r>
      <w:r w:rsidR="001A739A" w:rsidRPr="001A739A">
        <w:rPr>
          <w:lang w:val="es-PY"/>
        </w:rPr>
        <w:t>/</w:t>
      </w:r>
      <w:r w:rsidRPr="001A739A">
        <w:rPr>
          <w:b/>
          <w:lang w:val="es-PY"/>
        </w:rPr>
        <w:t>-(i)yan</w:t>
      </w:r>
      <w:r w:rsidR="001A739A" w:rsidRPr="001A739A">
        <w:rPr>
          <w:lang w:val="es-PY"/>
        </w:rPr>
        <w:t>/</w:t>
      </w:r>
      <w:r w:rsidRPr="004E4BC8">
        <w:rPr>
          <w:lang w:val="es-PY"/>
        </w:rPr>
        <w:t xml:space="preserve"> o </w:t>
      </w:r>
      <w:r w:rsidR="001A739A" w:rsidRPr="001A739A">
        <w:rPr>
          <w:lang w:val="es-PY"/>
        </w:rPr>
        <w:t>/</w:t>
      </w:r>
      <w:r w:rsidRPr="001A739A">
        <w:rPr>
          <w:lang w:val="es-PY"/>
        </w:rPr>
        <w:t>-</w:t>
      </w:r>
      <w:r w:rsidR="00DE39E4">
        <w:rPr>
          <w:b/>
          <w:lang w:val="es-PY"/>
        </w:rPr>
        <w:t>x</w:t>
      </w:r>
      <w:r w:rsidRPr="001A739A">
        <w:rPr>
          <w:b/>
          <w:lang w:val="es-PY"/>
        </w:rPr>
        <w:t>ayan</w:t>
      </w:r>
      <w:r w:rsidR="001A739A" w:rsidRPr="001A739A">
        <w:rPr>
          <w:lang w:val="es-PY"/>
        </w:rPr>
        <w:t>/</w:t>
      </w:r>
      <w:r w:rsidRPr="004E4BC8">
        <w:rPr>
          <w:lang w:val="es-PY"/>
        </w:rPr>
        <w:t xml:space="preserve"> </w:t>
      </w:r>
      <w:r w:rsidR="00574D92">
        <w:rPr>
          <w:lang w:val="es-PY"/>
        </w:rPr>
        <w:t>(15</w:t>
      </w:r>
      <w:r w:rsidRPr="004E4BC8">
        <w:rPr>
          <w:lang w:val="es-PY"/>
        </w:rPr>
        <w:t>)</w:t>
      </w:r>
      <w:r>
        <w:rPr>
          <w:lang w:val="es-PY"/>
        </w:rPr>
        <w:t xml:space="preserve"> o formas redobladas con dos /</w:t>
      </w:r>
      <w:r w:rsidRPr="001A739A">
        <w:rPr>
          <w:b/>
          <w:lang w:val="es-PY"/>
        </w:rPr>
        <w:t>n</w:t>
      </w:r>
      <w:r>
        <w:rPr>
          <w:lang w:val="es-PY"/>
        </w:rPr>
        <w:t xml:space="preserve">/ como </w:t>
      </w: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1A739A">
        <w:rPr>
          <w:lang w:val="es-PY"/>
        </w:rPr>
        <w:t>/-</w:t>
      </w:r>
      <w:r w:rsidR="00DE39E4">
        <w:rPr>
          <w:b/>
          <w:lang w:val="es-PY"/>
        </w:rPr>
        <w:t>n-x</w:t>
      </w:r>
      <w:r w:rsidRPr="001A739A">
        <w:rPr>
          <w:b/>
          <w:lang w:val="es-PY"/>
        </w:rPr>
        <w:t>a(ya)n</w:t>
      </w:r>
      <w:r w:rsidRPr="001A739A">
        <w:rPr>
          <w:lang w:val="es-PY"/>
        </w:rPr>
        <w:t>/</w:t>
      </w:r>
      <w:r w:rsidR="00574D92">
        <w:rPr>
          <w:lang w:val="es-PY"/>
        </w:rPr>
        <w:t xml:space="preserve"> (muy poco frecuente) (16</w:t>
      </w:r>
      <w:r>
        <w:rPr>
          <w:lang w:val="es-PY"/>
        </w:rPr>
        <w:t>) o combinaciones de /</w:t>
      </w:r>
      <w:r w:rsidRPr="001A739A">
        <w:rPr>
          <w:b/>
          <w:lang w:val="es-PY"/>
        </w:rPr>
        <w:t>n</w:t>
      </w:r>
      <w:r>
        <w:rPr>
          <w:lang w:val="es-PY"/>
        </w:rPr>
        <w:t>/ y /</w:t>
      </w:r>
      <w:r w:rsidRPr="001A739A">
        <w:rPr>
          <w:b/>
          <w:lang w:val="es-PY"/>
        </w:rPr>
        <w:t>t</w:t>
      </w:r>
      <w:r w:rsidR="00574D92">
        <w:rPr>
          <w:lang w:val="es-PY"/>
        </w:rPr>
        <w:t>/ (17</w:t>
      </w:r>
      <w:r>
        <w:rPr>
          <w:lang w:val="es-PY"/>
        </w:rPr>
        <w:t>)</w:t>
      </w:r>
      <w:r w:rsidRPr="004E4BC8">
        <w:rPr>
          <w:lang w:val="es-PY"/>
        </w:rPr>
        <w:t xml:space="preserve">. </w:t>
      </w:r>
    </w:p>
    <w:p w:rsidR="00066BB8" w:rsidRPr="004E4BC8" w:rsidRDefault="00066BB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F630B1" w:rsidRPr="00BD644A" w:rsidRDefault="00574D92"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(13</w:t>
      </w:r>
      <w:r w:rsidR="00F630B1" w:rsidRPr="00BD644A">
        <w:rPr>
          <w:lang w:val="es-PY"/>
        </w:rPr>
        <w:t>)</w:t>
      </w:r>
    </w:p>
    <w:p w:rsidR="00F630B1" w:rsidRPr="00BD644A"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BD644A">
        <w:rPr>
          <w:lang w:val="es-PY"/>
        </w:rPr>
        <w:t xml:space="preserve">(a) </w:t>
      </w:r>
      <w:r w:rsidRPr="004E4BC8">
        <w:rPr>
          <w:i/>
          <w:lang w:val="es-PY"/>
        </w:rPr>
        <w:tab/>
        <w:t>ja-cun-jan-sha’ne</w:t>
      </w:r>
    </w:p>
    <w:p w:rsidR="00F630B1" w:rsidRPr="00BD644A"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BD644A">
        <w:rPr>
          <w:lang w:val="es-PY"/>
        </w:rPr>
        <w:tab/>
      </w:r>
      <w:r w:rsidRPr="00BD644A">
        <w:rPr>
          <w:lang w:val="es-PY"/>
        </w:rPr>
        <w:tab/>
      </w:r>
      <w:r w:rsidRPr="00BD644A">
        <w:rPr>
          <w:lang w:val="es-PY"/>
        </w:rPr>
        <w:tab/>
        <w:t>1A(&gt;3R)-comer-</w:t>
      </w:r>
      <w:r w:rsidRPr="00CA39EA">
        <w:rPr>
          <w:smallCaps/>
          <w:lang w:val="es-PY"/>
        </w:rPr>
        <w:t>caus-obj.pl</w:t>
      </w: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BD644A">
        <w:rPr>
          <w:lang w:val="es-PY"/>
        </w:rPr>
        <w:tab/>
      </w:r>
      <w:r w:rsidRPr="00BD644A">
        <w:rPr>
          <w:lang w:val="es-PY"/>
        </w:rPr>
        <w:tab/>
      </w:r>
      <w:r w:rsidRPr="00BD644A">
        <w:rPr>
          <w:lang w:val="es-PY"/>
        </w:rPr>
        <w:tab/>
        <w:t>‘les doy de comer (a ellos)’</w:t>
      </w:r>
    </w:p>
    <w:p w:rsidR="00AA1808" w:rsidRPr="00BD644A" w:rsidRDefault="00AA180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F630B1" w:rsidRPr="00BD644A"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BD644A">
        <w:rPr>
          <w:lang w:val="es-PY"/>
        </w:rPr>
        <w:t>(b)</w:t>
      </w:r>
      <w:r w:rsidRPr="00BD644A">
        <w:rPr>
          <w:lang w:val="es-PY"/>
        </w:rPr>
        <w:tab/>
      </w:r>
      <w:r w:rsidRPr="00BD644A">
        <w:rPr>
          <w:lang w:val="es-PY"/>
        </w:rPr>
        <w:tab/>
      </w:r>
      <w:r w:rsidRPr="004E4BC8">
        <w:rPr>
          <w:i/>
          <w:lang w:val="es-PY"/>
        </w:rPr>
        <w:t>ja-cun-jan-e-sh</w:t>
      </w:r>
      <w:r w:rsidRPr="004E4BC8">
        <w:rPr>
          <w:i/>
          <w:lang w:val="es-PY"/>
        </w:rPr>
        <w:tab/>
      </w:r>
      <w:r w:rsidRPr="004E4BC8">
        <w:rPr>
          <w:i/>
          <w:lang w:val="es-PY"/>
        </w:rPr>
        <w:tab/>
      </w:r>
      <w:r w:rsidRPr="004E4BC8">
        <w:rPr>
          <w:i/>
          <w:lang w:val="es-PY"/>
        </w:rPr>
        <w:tab/>
      </w:r>
      <w:r w:rsidRPr="004E4BC8">
        <w:rPr>
          <w:i/>
          <w:lang w:val="es-PY"/>
        </w:rPr>
        <w:tab/>
      </w:r>
      <w:r w:rsidRPr="004E4BC8">
        <w:rPr>
          <w:i/>
          <w:lang w:val="es-PY"/>
        </w:rPr>
        <w:tab/>
      </w:r>
      <w:r w:rsidRPr="004E4BC8">
        <w:rPr>
          <w:i/>
          <w:lang w:val="es-PY"/>
        </w:rPr>
        <w:tab/>
      </w:r>
      <w:r w:rsidRPr="004E4BC8">
        <w:rPr>
          <w:i/>
          <w:lang w:val="es-PY"/>
        </w:rPr>
        <w:tab/>
      </w:r>
      <w:r w:rsidRPr="004E4BC8">
        <w:rPr>
          <w:i/>
          <w:lang w:val="es-PY"/>
        </w:rPr>
        <w:tab/>
      </w:r>
      <w:r w:rsidRPr="004E4BC8">
        <w:rPr>
          <w:i/>
          <w:lang w:val="es-PY"/>
        </w:rPr>
        <w:tab/>
      </w:r>
      <w:r w:rsidR="00A328AE">
        <w:rPr>
          <w:i/>
          <w:lang w:val="es-PY"/>
        </w:rPr>
        <w:tab/>
      </w:r>
      <w:r w:rsidR="00A328AE">
        <w:rPr>
          <w:i/>
          <w:lang w:val="es-PY"/>
        </w:rPr>
        <w:tab/>
      </w:r>
      <w:r w:rsidRPr="004E4BC8">
        <w:rPr>
          <w:i/>
          <w:lang w:val="es-PY"/>
        </w:rPr>
        <w:t>na</w:t>
      </w:r>
      <w:r w:rsidRPr="004E4BC8">
        <w:rPr>
          <w:i/>
          <w:lang w:val="es-PY"/>
        </w:rPr>
        <w:tab/>
      </w:r>
      <w:r w:rsidRPr="004E4BC8">
        <w:rPr>
          <w:i/>
          <w:lang w:val="es-PY"/>
        </w:rPr>
        <w:tab/>
        <w:t>taôclaj</w:t>
      </w:r>
      <w:r w:rsidRPr="004E4BC8">
        <w:rPr>
          <w:i/>
          <w:lang w:val="es-PY"/>
        </w:rPr>
        <w:tab/>
      </w:r>
      <w:r w:rsidRPr="004E4BC8">
        <w:rPr>
          <w:i/>
          <w:lang w:val="es-PY"/>
        </w:rPr>
        <w:tab/>
        <w:t>ca</w:t>
      </w:r>
      <w:r w:rsidRPr="004E4BC8">
        <w:rPr>
          <w:i/>
          <w:lang w:val="es-PY"/>
        </w:rPr>
        <w:tab/>
      </w:r>
      <w:r w:rsidRPr="004E4BC8">
        <w:rPr>
          <w:i/>
          <w:lang w:val="es-PY"/>
        </w:rPr>
        <w:tab/>
        <w:t>asactetaj</w:t>
      </w:r>
    </w:p>
    <w:p w:rsidR="00F630B1" w:rsidRPr="00BD644A"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BD644A">
        <w:rPr>
          <w:lang w:val="es-PY"/>
        </w:rPr>
        <w:tab/>
      </w:r>
      <w:r w:rsidRPr="00BD644A">
        <w:rPr>
          <w:lang w:val="es-PY"/>
        </w:rPr>
        <w:tab/>
      </w:r>
      <w:r w:rsidRPr="00BD644A">
        <w:rPr>
          <w:lang w:val="es-PY"/>
        </w:rPr>
        <w:tab/>
        <w:t>1A(&gt;3R)-comer-</w:t>
      </w:r>
      <w:r w:rsidRPr="00BD644A">
        <w:rPr>
          <w:smallCaps/>
          <w:lang w:val="es-PY"/>
        </w:rPr>
        <w:t>caus-3-</w:t>
      </w:r>
      <w:r w:rsidR="00A328AE">
        <w:rPr>
          <w:smallCaps/>
          <w:lang w:val="es-PY"/>
        </w:rPr>
        <w:t>apl.</w:t>
      </w:r>
      <w:r w:rsidRPr="00BD644A">
        <w:rPr>
          <w:smallCaps/>
          <w:lang w:val="es-PY"/>
        </w:rPr>
        <w:t>instr</w:t>
      </w:r>
      <w:r w:rsidRPr="00BD644A">
        <w:rPr>
          <w:smallCaps/>
          <w:lang w:val="es-PY"/>
        </w:rPr>
        <w:tab/>
      </w:r>
      <w:r w:rsidRPr="00BD644A">
        <w:rPr>
          <w:smallCaps/>
          <w:lang w:val="es-PY"/>
        </w:rPr>
        <w:tab/>
        <w:t>d</w:t>
      </w:r>
      <w:r w:rsidRPr="00BD644A">
        <w:rPr>
          <w:smallCaps/>
          <w:lang w:val="es-PY"/>
        </w:rPr>
        <w:tab/>
      </w:r>
      <w:r w:rsidR="00A328AE">
        <w:rPr>
          <w:smallCaps/>
          <w:vertAlign w:val="subscript"/>
          <w:lang w:val="es-PY"/>
        </w:rPr>
        <w:t>1</w:t>
      </w:r>
      <w:r w:rsidRPr="00BD644A">
        <w:rPr>
          <w:lang w:val="es-PY"/>
        </w:rPr>
        <w:tab/>
      </w:r>
      <w:r w:rsidRPr="00BD644A">
        <w:rPr>
          <w:lang w:val="es-PY"/>
        </w:rPr>
        <w:tab/>
        <w:t>niño</w:t>
      </w:r>
      <w:r w:rsidRPr="00BD644A">
        <w:rPr>
          <w:lang w:val="es-PY"/>
        </w:rPr>
        <w:tab/>
      </w:r>
      <w:r w:rsidRPr="00BD644A">
        <w:rPr>
          <w:lang w:val="es-PY"/>
        </w:rPr>
        <w:tab/>
      </w:r>
      <w:r w:rsidRPr="00BD644A">
        <w:rPr>
          <w:lang w:val="es-PY"/>
        </w:rPr>
        <w:tab/>
      </w:r>
      <w:r w:rsidRPr="00BD644A">
        <w:rPr>
          <w:smallCaps/>
          <w:lang w:val="es-PY"/>
        </w:rPr>
        <w:t>d</w:t>
      </w:r>
      <w:r w:rsidRPr="00BD644A">
        <w:rPr>
          <w:lang w:val="es-PY"/>
        </w:rPr>
        <w:tab/>
      </w:r>
      <w:r w:rsidR="00A328AE">
        <w:rPr>
          <w:vertAlign w:val="subscript"/>
          <w:lang w:val="es-PY"/>
        </w:rPr>
        <w:t>5</w:t>
      </w:r>
      <w:r w:rsidRPr="00BD644A">
        <w:rPr>
          <w:lang w:val="es-PY"/>
        </w:rPr>
        <w:tab/>
      </w:r>
      <w:r w:rsidR="00ED6233">
        <w:rPr>
          <w:lang w:val="es-PY"/>
        </w:rPr>
        <w:tab/>
      </w:r>
      <w:r w:rsidRPr="00BD644A">
        <w:rPr>
          <w:lang w:val="es-PY"/>
        </w:rPr>
        <w:t>naranja</w:t>
      </w: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BD644A">
        <w:rPr>
          <w:lang w:val="es-PY"/>
        </w:rPr>
        <w:tab/>
      </w:r>
      <w:r w:rsidRPr="00BD644A">
        <w:rPr>
          <w:lang w:val="es-PY"/>
        </w:rPr>
        <w:tab/>
      </w:r>
      <w:r w:rsidRPr="00BD644A">
        <w:rPr>
          <w:lang w:val="es-PY"/>
        </w:rPr>
        <w:tab/>
        <w:t>‘le di de comer una naranja al niño’</w:t>
      </w:r>
    </w:p>
    <w:p w:rsidR="003F1500" w:rsidRDefault="003F1500"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3F1500" w:rsidRPr="009B4DEC" w:rsidRDefault="001A739A" w:rsidP="00A844E7">
      <w:pPr>
        <w:pStyle w:val="Alaviitteenteksti"/>
        <w:jc w:val="both"/>
        <w:rPr>
          <w:sz w:val="24"/>
          <w:szCs w:val="24"/>
          <w:lang w:val="es-PY"/>
        </w:rPr>
      </w:pPr>
      <w:r w:rsidRPr="009B4DEC">
        <w:rPr>
          <w:sz w:val="24"/>
          <w:szCs w:val="24"/>
          <w:lang w:val="es-PY"/>
        </w:rPr>
        <w:t>El sufijo /</w:t>
      </w:r>
      <w:r w:rsidRPr="009B4DEC">
        <w:rPr>
          <w:b/>
          <w:sz w:val="24"/>
          <w:szCs w:val="24"/>
          <w:lang w:val="es-PY"/>
        </w:rPr>
        <w:t>-xan</w:t>
      </w:r>
      <w:r w:rsidRPr="009B4DEC">
        <w:rPr>
          <w:sz w:val="24"/>
          <w:szCs w:val="24"/>
          <w:lang w:val="es-PY"/>
        </w:rPr>
        <w:t>/</w:t>
      </w:r>
      <w:r w:rsidR="00C67978" w:rsidRPr="009B4DEC">
        <w:rPr>
          <w:sz w:val="24"/>
          <w:szCs w:val="24"/>
          <w:lang w:val="es-PY"/>
        </w:rPr>
        <w:t xml:space="preserve"> </w:t>
      </w:r>
      <w:r w:rsidRPr="009B4DEC">
        <w:rPr>
          <w:sz w:val="24"/>
          <w:szCs w:val="24"/>
          <w:lang w:val="es-PY"/>
        </w:rPr>
        <w:t xml:space="preserve">de </w:t>
      </w:r>
      <w:r w:rsidR="00C67978" w:rsidRPr="009B4DEC">
        <w:rPr>
          <w:sz w:val="24"/>
          <w:szCs w:val="24"/>
          <w:lang w:val="es-PY"/>
        </w:rPr>
        <w:t>(c)</w:t>
      </w:r>
      <w:r w:rsidRPr="009B4DEC">
        <w:rPr>
          <w:sz w:val="24"/>
          <w:szCs w:val="24"/>
          <w:lang w:val="es-PY"/>
        </w:rPr>
        <w:t xml:space="preserve"> es ambiguo</w:t>
      </w:r>
      <w:r w:rsidR="003C3136" w:rsidRPr="009B4DEC">
        <w:rPr>
          <w:sz w:val="24"/>
          <w:szCs w:val="24"/>
          <w:lang w:val="es-PY"/>
        </w:rPr>
        <w:t xml:space="preserve"> entre ‘causativo’ y ‘antipasivo’</w:t>
      </w:r>
      <w:r w:rsidRPr="009B4DEC">
        <w:rPr>
          <w:sz w:val="24"/>
          <w:szCs w:val="24"/>
          <w:lang w:val="es-PY"/>
        </w:rPr>
        <w:t xml:space="preserve">. </w:t>
      </w:r>
      <w:r w:rsidR="009311AC" w:rsidRPr="009B4DEC">
        <w:rPr>
          <w:sz w:val="24"/>
          <w:szCs w:val="24"/>
          <w:lang w:val="es-PY"/>
        </w:rPr>
        <w:t>El prefijo /</w:t>
      </w:r>
      <w:r w:rsidR="009311AC" w:rsidRPr="009B4DEC">
        <w:rPr>
          <w:b/>
          <w:sz w:val="24"/>
          <w:szCs w:val="24"/>
          <w:lang w:val="es-PY"/>
        </w:rPr>
        <w:t>vanka</w:t>
      </w:r>
      <w:r w:rsidR="009311AC" w:rsidRPr="009B4DEC">
        <w:rPr>
          <w:sz w:val="24"/>
          <w:szCs w:val="24"/>
          <w:lang w:val="es-PY"/>
        </w:rPr>
        <w:t>-/ es, sin duda alguna, antipasivo, p</w:t>
      </w:r>
      <w:r w:rsidR="00954B73" w:rsidRPr="009B4DEC">
        <w:rPr>
          <w:sz w:val="24"/>
          <w:szCs w:val="24"/>
          <w:lang w:val="es-PY"/>
        </w:rPr>
        <w:t>ues</w:t>
      </w:r>
      <w:r w:rsidR="009311AC" w:rsidRPr="009B4DEC">
        <w:rPr>
          <w:sz w:val="24"/>
          <w:szCs w:val="24"/>
          <w:lang w:val="es-PY"/>
        </w:rPr>
        <w:t xml:space="preserve"> no se le conoce otra función en nivacle. Ahora bien, </w:t>
      </w:r>
      <w:r w:rsidR="003C3136" w:rsidRPr="009B4DEC">
        <w:rPr>
          <w:sz w:val="24"/>
          <w:szCs w:val="24"/>
          <w:lang w:val="es-PY"/>
        </w:rPr>
        <w:t>de ser también</w:t>
      </w:r>
      <w:r w:rsidR="009311AC" w:rsidRPr="009B4DEC">
        <w:rPr>
          <w:sz w:val="24"/>
          <w:szCs w:val="24"/>
          <w:lang w:val="es-PY"/>
        </w:rPr>
        <w:t xml:space="preserve"> /-</w:t>
      </w:r>
      <w:r w:rsidR="009311AC" w:rsidRPr="009B4DEC">
        <w:rPr>
          <w:b/>
          <w:sz w:val="24"/>
          <w:szCs w:val="24"/>
          <w:lang w:val="es-PY"/>
        </w:rPr>
        <w:t>xan</w:t>
      </w:r>
      <w:r w:rsidR="009311AC" w:rsidRPr="009B4DEC">
        <w:rPr>
          <w:sz w:val="24"/>
          <w:szCs w:val="24"/>
          <w:lang w:val="es-PY"/>
        </w:rPr>
        <w:t xml:space="preserve">/ </w:t>
      </w:r>
      <w:r w:rsidR="003C3136" w:rsidRPr="009B4DEC">
        <w:rPr>
          <w:sz w:val="24"/>
          <w:szCs w:val="24"/>
          <w:lang w:val="es-PY"/>
        </w:rPr>
        <w:t xml:space="preserve">antipasivo, </w:t>
      </w:r>
      <w:r w:rsidR="005A0F06" w:rsidRPr="009B4DEC">
        <w:rPr>
          <w:sz w:val="24"/>
          <w:szCs w:val="24"/>
          <w:lang w:val="es-PY"/>
        </w:rPr>
        <w:t xml:space="preserve">tendríamos dos </w:t>
      </w:r>
      <w:r w:rsidR="003C3136" w:rsidRPr="009B4DEC">
        <w:rPr>
          <w:sz w:val="24"/>
          <w:szCs w:val="24"/>
          <w:lang w:val="es-PY"/>
        </w:rPr>
        <w:t xml:space="preserve">morfemas </w:t>
      </w:r>
      <w:r w:rsidR="005A0F06" w:rsidRPr="009B4DEC">
        <w:rPr>
          <w:sz w:val="24"/>
          <w:szCs w:val="24"/>
          <w:lang w:val="es-PY"/>
        </w:rPr>
        <w:t xml:space="preserve">antipasivos </w:t>
      </w:r>
      <w:r w:rsidR="009311AC" w:rsidRPr="009B4DEC">
        <w:rPr>
          <w:sz w:val="24"/>
          <w:szCs w:val="24"/>
          <w:lang w:val="es-PY"/>
        </w:rPr>
        <w:t>en un mismo verbo</w:t>
      </w:r>
      <w:r w:rsidR="00954B73" w:rsidRPr="009B4DEC">
        <w:rPr>
          <w:sz w:val="24"/>
          <w:szCs w:val="24"/>
          <w:lang w:val="es-PY"/>
        </w:rPr>
        <w:t xml:space="preserve">. </w:t>
      </w:r>
      <w:r w:rsidR="009B4DEC" w:rsidRPr="009B4DEC">
        <w:rPr>
          <w:sz w:val="24"/>
          <w:szCs w:val="24"/>
          <w:lang w:val="es-PY"/>
        </w:rPr>
        <w:t>Vale la pena notar que el verbo involucrado tiene formas excepcionales en la familia mataguayo.</w:t>
      </w:r>
      <w:r w:rsidR="00954B73" w:rsidRPr="009B4DEC">
        <w:rPr>
          <w:sz w:val="24"/>
          <w:szCs w:val="24"/>
          <w:lang w:val="es-PY"/>
        </w:rPr>
        <w:t xml:space="preserve"> </w:t>
      </w:r>
      <w:r w:rsidR="009B4DEC">
        <w:rPr>
          <w:sz w:val="24"/>
          <w:szCs w:val="24"/>
          <w:lang w:val="es-PY"/>
        </w:rPr>
        <w:t>En w</w:t>
      </w:r>
      <w:r w:rsidR="009B4DEC" w:rsidRPr="009B4DEC">
        <w:rPr>
          <w:sz w:val="24"/>
          <w:szCs w:val="24"/>
          <w:lang w:val="es-PY"/>
        </w:rPr>
        <w:t>ichí</w:t>
      </w:r>
      <w:r w:rsidR="009B4DEC">
        <w:rPr>
          <w:sz w:val="24"/>
          <w:szCs w:val="24"/>
          <w:lang w:val="es-PY"/>
        </w:rPr>
        <w:t>, Terraza (2009: 205) considera la forma</w:t>
      </w:r>
      <w:r w:rsidR="009B4DEC" w:rsidRPr="009B4DEC">
        <w:rPr>
          <w:sz w:val="24"/>
          <w:szCs w:val="24"/>
          <w:lang w:val="es-PY"/>
        </w:rPr>
        <w:t xml:space="preserve"> /-k</w:t>
      </w:r>
      <w:r w:rsidR="009B4DEC" w:rsidRPr="009B4DEC">
        <w:rPr>
          <w:sz w:val="24"/>
          <w:szCs w:val="24"/>
          <w:vertAlign w:val="superscript"/>
          <w:lang w:val="es-PY"/>
        </w:rPr>
        <w:t>y</w:t>
      </w:r>
      <w:r w:rsidR="009B4DEC" w:rsidRPr="009B4DEC">
        <w:rPr>
          <w:sz w:val="24"/>
          <w:szCs w:val="24"/>
          <w:lang w:val="es-PY"/>
        </w:rPr>
        <w:t>enhan/ ’alimentar’ como un causativo lexicalizado</w:t>
      </w:r>
      <w:r w:rsidR="009B4DEC">
        <w:rPr>
          <w:sz w:val="24"/>
          <w:szCs w:val="24"/>
          <w:lang w:val="es-PY"/>
        </w:rPr>
        <w:t xml:space="preserve">. Sin embargo, </w:t>
      </w:r>
      <w:r w:rsidR="009B4DEC" w:rsidRPr="009B4DEC">
        <w:rPr>
          <w:sz w:val="24"/>
          <w:szCs w:val="24"/>
          <w:lang w:val="es-PY"/>
        </w:rPr>
        <w:t xml:space="preserve">la segunda sílaba </w:t>
      </w:r>
      <w:r w:rsidR="009B4DEC">
        <w:rPr>
          <w:sz w:val="24"/>
          <w:szCs w:val="24"/>
          <w:lang w:val="es-PY"/>
        </w:rPr>
        <w:t xml:space="preserve">parece </w:t>
      </w:r>
      <w:r w:rsidR="009B4DEC" w:rsidRPr="009B4DEC">
        <w:rPr>
          <w:sz w:val="24"/>
          <w:szCs w:val="24"/>
          <w:lang w:val="es-PY"/>
        </w:rPr>
        <w:t>ser una reliquia del morf</w:t>
      </w:r>
      <w:r w:rsidR="009B4DEC">
        <w:rPr>
          <w:sz w:val="24"/>
          <w:szCs w:val="24"/>
          <w:lang w:val="es-PY"/>
        </w:rPr>
        <w:t>e</w:t>
      </w:r>
      <w:r w:rsidR="009B4DEC" w:rsidRPr="009B4DEC">
        <w:rPr>
          <w:sz w:val="24"/>
          <w:szCs w:val="24"/>
          <w:lang w:val="es-PY"/>
        </w:rPr>
        <w:t>ma</w:t>
      </w:r>
      <w:r w:rsidR="009B4DEC">
        <w:rPr>
          <w:sz w:val="24"/>
          <w:szCs w:val="24"/>
          <w:lang w:val="es-PY"/>
        </w:rPr>
        <w:t xml:space="preserve"> de causativo</w:t>
      </w:r>
      <w:r w:rsidR="00A844E7">
        <w:rPr>
          <w:sz w:val="24"/>
          <w:szCs w:val="24"/>
          <w:lang w:val="es-PY"/>
        </w:rPr>
        <w:t xml:space="preserve"> atestiguado en nivacle, chorote y maká</w:t>
      </w:r>
      <w:r w:rsidR="00AA1808">
        <w:rPr>
          <w:sz w:val="24"/>
          <w:szCs w:val="24"/>
          <w:lang w:val="es-PY"/>
        </w:rPr>
        <w:t>. Cp.</w:t>
      </w:r>
      <w:r w:rsidR="009B4DEC" w:rsidRPr="009B4DEC">
        <w:rPr>
          <w:sz w:val="24"/>
          <w:szCs w:val="24"/>
          <w:lang w:val="es-PY"/>
        </w:rPr>
        <w:t xml:space="preserve"> chorote: /-kahnan’/ (metátesis de /-kɑn-han/) ’pezcar con anzuelo’, /-kohn</w:t>
      </w:r>
      <w:r w:rsidR="009B4DEC" w:rsidRPr="009B4DEC">
        <w:rPr>
          <w:sz w:val="24"/>
          <w:szCs w:val="24"/>
          <w:vertAlign w:val="superscript"/>
          <w:lang w:val="es-PY"/>
        </w:rPr>
        <w:t>y</w:t>
      </w:r>
      <w:r w:rsidR="009B4DEC" w:rsidRPr="009B4DEC">
        <w:rPr>
          <w:sz w:val="24"/>
          <w:szCs w:val="24"/>
          <w:lang w:val="es-PY"/>
        </w:rPr>
        <w:t>e’n/ ‘alimenta’ (Carol 2011); maká: /-ek-un-hen/ ‘</w:t>
      </w:r>
      <w:r w:rsidR="00A844E7">
        <w:rPr>
          <w:sz w:val="24"/>
          <w:szCs w:val="24"/>
          <w:lang w:val="es-PY"/>
        </w:rPr>
        <w:t>alimentar’. Aparentemente, varias formas de los verbos ‘comer’ y ‘alimentar’</w:t>
      </w:r>
      <w:r w:rsidR="009B4DEC" w:rsidRPr="009B4DEC">
        <w:rPr>
          <w:sz w:val="24"/>
          <w:szCs w:val="24"/>
          <w:lang w:val="es-PY"/>
        </w:rPr>
        <w:t xml:space="preserve"> están formadas a partir del verbo ‘comer’ y/o del nombre ‘comida’</w:t>
      </w:r>
      <w:r w:rsidR="00A844E7">
        <w:rPr>
          <w:sz w:val="24"/>
          <w:szCs w:val="24"/>
          <w:lang w:val="es-PY"/>
        </w:rPr>
        <w:t>:</w:t>
      </w:r>
      <w:r w:rsidR="009B4DEC" w:rsidRPr="009B4DEC">
        <w:rPr>
          <w:sz w:val="24"/>
          <w:szCs w:val="24"/>
          <w:lang w:val="es-PY"/>
        </w:rPr>
        <w:t xml:space="preserve"> maká: </w:t>
      </w:r>
      <w:r w:rsidR="00A844E7">
        <w:rPr>
          <w:sz w:val="24"/>
          <w:szCs w:val="24"/>
          <w:lang w:val="es-PY"/>
        </w:rPr>
        <w:t>/</w:t>
      </w:r>
      <w:r w:rsidR="009B4DEC" w:rsidRPr="009B4DEC">
        <w:rPr>
          <w:sz w:val="24"/>
          <w:szCs w:val="24"/>
          <w:lang w:val="es-PY"/>
        </w:rPr>
        <w:t>-ek</w:t>
      </w:r>
      <w:r w:rsidR="00A844E7">
        <w:rPr>
          <w:sz w:val="24"/>
          <w:szCs w:val="24"/>
          <w:lang w:val="es-PY"/>
        </w:rPr>
        <w:t>/</w:t>
      </w:r>
      <w:r w:rsidR="009B4DEC" w:rsidRPr="009B4DEC">
        <w:rPr>
          <w:sz w:val="24"/>
          <w:szCs w:val="24"/>
          <w:lang w:val="es-PY"/>
        </w:rPr>
        <w:t xml:space="preserve"> ‘comer’, chorote: </w:t>
      </w:r>
      <w:r w:rsidR="00A844E7">
        <w:rPr>
          <w:sz w:val="24"/>
          <w:szCs w:val="24"/>
          <w:lang w:val="es-PY"/>
        </w:rPr>
        <w:t>/</w:t>
      </w:r>
      <w:r w:rsidR="009B4DEC" w:rsidRPr="009B4DEC">
        <w:rPr>
          <w:sz w:val="24"/>
          <w:szCs w:val="24"/>
          <w:lang w:val="es-PY"/>
        </w:rPr>
        <w:t>-ak</w:t>
      </w:r>
      <w:r w:rsidR="00A844E7">
        <w:rPr>
          <w:sz w:val="24"/>
          <w:szCs w:val="24"/>
          <w:lang w:val="es-PY"/>
        </w:rPr>
        <w:t>/</w:t>
      </w:r>
      <w:r w:rsidR="009B4DEC" w:rsidRPr="009B4DEC">
        <w:rPr>
          <w:sz w:val="24"/>
          <w:szCs w:val="24"/>
          <w:lang w:val="es-PY"/>
        </w:rPr>
        <w:t xml:space="preserve"> ‘comida’, nivacle </w:t>
      </w:r>
      <w:r w:rsidR="00A844E7">
        <w:rPr>
          <w:sz w:val="24"/>
          <w:szCs w:val="24"/>
          <w:lang w:val="es-PY"/>
        </w:rPr>
        <w:t>/</w:t>
      </w:r>
      <w:r w:rsidR="009B4DEC" w:rsidRPr="009B4DEC">
        <w:rPr>
          <w:sz w:val="24"/>
          <w:szCs w:val="24"/>
          <w:lang w:val="es-PY"/>
        </w:rPr>
        <w:t>-ôc</w:t>
      </w:r>
      <w:r w:rsidR="00A844E7">
        <w:rPr>
          <w:sz w:val="24"/>
          <w:szCs w:val="24"/>
          <w:lang w:val="es-PY"/>
        </w:rPr>
        <w:t>/</w:t>
      </w:r>
      <w:r w:rsidR="009B4DEC" w:rsidRPr="009B4DEC">
        <w:rPr>
          <w:sz w:val="24"/>
          <w:szCs w:val="24"/>
          <w:lang w:val="es-PY"/>
        </w:rPr>
        <w:t xml:space="preserve"> ‘comida’, quizás también la /ak/ de la sílaba </w:t>
      </w:r>
      <w:r w:rsidR="003A5DB2">
        <w:rPr>
          <w:sz w:val="24"/>
          <w:szCs w:val="24"/>
          <w:lang w:val="es-PY"/>
        </w:rPr>
        <w:t xml:space="preserve">inalalizable </w:t>
      </w:r>
      <w:r w:rsidR="009B4DEC" w:rsidRPr="009B4DEC">
        <w:rPr>
          <w:sz w:val="24"/>
          <w:szCs w:val="24"/>
          <w:lang w:val="es-PY"/>
        </w:rPr>
        <w:t>/-tsak</w:t>
      </w:r>
      <w:r w:rsidR="00A844E7">
        <w:rPr>
          <w:sz w:val="24"/>
          <w:szCs w:val="24"/>
          <w:lang w:val="es-PY"/>
        </w:rPr>
        <w:t>/</w:t>
      </w:r>
      <w:r w:rsidR="009B4DEC" w:rsidRPr="009B4DEC">
        <w:rPr>
          <w:sz w:val="24"/>
          <w:szCs w:val="24"/>
          <w:lang w:val="es-PY"/>
        </w:rPr>
        <w:t xml:space="preserve">, que precede a /-kun/). </w:t>
      </w:r>
      <w:r w:rsidR="00C67978" w:rsidRPr="009B4DEC">
        <w:rPr>
          <w:sz w:val="24"/>
          <w:szCs w:val="24"/>
          <w:lang w:val="es-PY"/>
        </w:rPr>
        <w:t xml:space="preserve"> </w:t>
      </w:r>
    </w:p>
    <w:p w:rsidR="003F1500" w:rsidRDefault="003F1500"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F57DD" w:rsidRDefault="00EF57DD"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F57DD" w:rsidRPr="00BD644A" w:rsidRDefault="00EF57DD"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F630B1" w:rsidRPr="00BD644A"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BD644A">
        <w:rPr>
          <w:lang w:val="es-PY"/>
        </w:rPr>
        <w:lastRenderedPageBreak/>
        <w:t>(c)</w:t>
      </w:r>
      <w:r w:rsidRPr="00BD644A">
        <w:rPr>
          <w:lang w:val="es-PY"/>
        </w:rPr>
        <w:tab/>
      </w:r>
      <w:r w:rsidRPr="00BD644A">
        <w:rPr>
          <w:lang w:val="es-PY"/>
        </w:rPr>
        <w:tab/>
      </w:r>
      <w:r w:rsidRPr="004E4BC8">
        <w:rPr>
          <w:i/>
          <w:lang w:val="es-PY"/>
        </w:rPr>
        <w:t>shta-vanca-cun-jan</w:t>
      </w:r>
    </w:p>
    <w:p w:rsidR="00F630B1" w:rsidRPr="009B4DEC"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BD644A">
        <w:rPr>
          <w:lang w:val="es-PY"/>
        </w:rPr>
        <w:tab/>
      </w:r>
      <w:r w:rsidRPr="00BD644A">
        <w:rPr>
          <w:lang w:val="es-PY"/>
        </w:rPr>
        <w:tab/>
      </w:r>
      <w:r w:rsidRPr="00BD644A">
        <w:rPr>
          <w:lang w:val="es-PY"/>
        </w:rPr>
        <w:tab/>
      </w:r>
      <w:r w:rsidR="00A328AE">
        <w:rPr>
          <w:smallCaps/>
          <w:lang w:val="es-PY"/>
        </w:rPr>
        <w:t>1</w:t>
      </w:r>
      <w:r w:rsidRPr="009B4DEC">
        <w:rPr>
          <w:smallCaps/>
          <w:lang w:val="es-PY"/>
        </w:rPr>
        <w:t>in</w:t>
      </w:r>
      <w:r w:rsidRPr="009B4DEC">
        <w:rPr>
          <w:lang w:val="es-PY"/>
        </w:rPr>
        <w:t>-</w:t>
      </w:r>
      <w:r w:rsidRPr="009B4DEC">
        <w:rPr>
          <w:smallCaps/>
          <w:lang w:val="es-PY"/>
        </w:rPr>
        <w:t>antipas</w:t>
      </w:r>
      <w:r w:rsidRPr="009B4DEC">
        <w:rPr>
          <w:lang w:val="es-PY"/>
        </w:rPr>
        <w:t>-comer-</w:t>
      </w:r>
      <w:r w:rsidRPr="009B4DEC">
        <w:rPr>
          <w:smallCaps/>
          <w:lang w:val="es-PY"/>
        </w:rPr>
        <w:t>caus</w:t>
      </w:r>
      <w:r w:rsidR="009B4DEC" w:rsidRPr="009B4DEC">
        <w:rPr>
          <w:smallCaps/>
          <w:lang w:val="es-PY"/>
        </w:rPr>
        <w:t>/antipa</w:t>
      </w:r>
      <w:r w:rsidR="009B4DEC">
        <w:rPr>
          <w:smallCaps/>
          <w:lang w:val="es-PY"/>
        </w:rPr>
        <w:t>s?</w:t>
      </w: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9B4DEC">
        <w:rPr>
          <w:lang w:val="es-PY"/>
        </w:rPr>
        <w:tab/>
      </w:r>
      <w:r w:rsidRPr="009B4DEC">
        <w:rPr>
          <w:lang w:val="es-PY"/>
        </w:rPr>
        <w:tab/>
      </w:r>
      <w:r w:rsidRPr="009B4DEC">
        <w:rPr>
          <w:lang w:val="es-PY"/>
        </w:rPr>
        <w:tab/>
      </w:r>
      <w:r w:rsidRPr="00BD644A">
        <w:rPr>
          <w:lang w:val="es-PY"/>
        </w:rPr>
        <w:t>‘pescamos con anzuelo’</w:t>
      </w:r>
    </w:p>
    <w:p w:rsidR="00AA1808" w:rsidRPr="00BD644A" w:rsidRDefault="00AA180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F630B1" w:rsidRPr="00BD644A"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BD644A">
        <w:rPr>
          <w:lang w:val="es-PY"/>
        </w:rPr>
        <w:t>(d)</w:t>
      </w:r>
      <w:r w:rsidRPr="00BD644A">
        <w:rPr>
          <w:lang w:val="es-PY"/>
        </w:rPr>
        <w:tab/>
      </w:r>
      <w:r w:rsidRPr="00BD644A">
        <w:rPr>
          <w:lang w:val="es-PY"/>
        </w:rPr>
        <w:tab/>
      </w:r>
      <w:r w:rsidR="00FC68DF">
        <w:rPr>
          <w:i/>
          <w:lang w:val="es-PY"/>
        </w:rPr>
        <w:t>jai-tsac</w:t>
      </w:r>
      <w:r w:rsidRPr="004E4BC8">
        <w:rPr>
          <w:i/>
          <w:lang w:val="es-PY"/>
        </w:rPr>
        <w:t>.cun-e-sh</w:t>
      </w:r>
      <w:r w:rsidRPr="004E4BC8">
        <w:rPr>
          <w:i/>
          <w:lang w:val="es-PY"/>
        </w:rPr>
        <w:tab/>
      </w:r>
      <w:r w:rsidRPr="004E4BC8">
        <w:rPr>
          <w:i/>
          <w:lang w:val="es-PY"/>
        </w:rPr>
        <w:tab/>
      </w:r>
      <w:r w:rsidRPr="004E4BC8">
        <w:rPr>
          <w:i/>
          <w:lang w:val="es-PY"/>
        </w:rPr>
        <w:tab/>
      </w:r>
      <w:r w:rsidR="00C67978">
        <w:rPr>
          <w:i/>
          <w:lang w:val="es-PY"/>
        </w:rPr>
        <w:tab/>
      </w:r>
      <w:r w:rsidR="00DE5A42">
        <w:rPr>
          <w:i/>
          <w:lang w:val="es-PY"/>
        </w:rPr>
        <w:tab/>
      </w:r>
      <w:r w:rsidR="00DE5A42">
        <w:rPr>
          <w:i/>
          <w:lang w:val="es-PY"/>
        </w:rPr>
        <w:tab/>
      </w:r>
      <w:r w:rsidRPr="004E4BC8">
        <w:rPr>
          <w:i/>
          <w:lang w:val="es-PY"/>
        </w:rPr>
        <w:t>lha</w:t>
      </w:r>
      <w:r w:rsidRPr="004E4BC8">
        <w:rPr>
          <w:i/>
          <w:lang w:val="es-PY"/>
        </w:rPr>
        <w:tab/>
      </w:r>
      <w:r w:rsidR="00DE5A42">
        <w:rPr>
          <w:i/>
          <w:lang w:val="es-PY"/>
        </w:rPr>
        <w:tab/>
      </w:r>
      <w:r w:rsidRPr="004E4BC8">
        <w:rPr>
          <w:i/>
          <w:lang w:val="es-PY"/>
        </w:rPr>
        <w:t>cuchara</w:t>
      </w:r>
    </w:p>
    <w:p w:rsidR="00F630B1" w:rsidRPr="00987F63"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BD644A">
        <w:rPr>
          <w:lang w:val="es-PY"/>
        </w:rPr>
        <w:tab/>
      </w:r>
      <w:r w:rsidRPr="00BD644A">
        <w:rPr>
          <w:lang w:val="es-PY"/>
        </w:rPr>
        <w:tab/>
      </w:r>
      <w:r w:rsidRPr="00BD644A">
        <w:rPr>
          <w:lang w:val="es-PY"/>
        </w:rPr>
        <w:tab/>
      </w:r>
      <w:r w:rsidRPr="00987F63">
        <w:rPr>
          <w:lang w:val="es-PY"/>
        </w:rPr>
        <w:t>1S-?comer-3-</w:t>
      </w:r>
      <w:r w:rsidR="00DE5A42" w:rsidRPr="00DE5A42">
        <w:rPr>
          <w:smallCaps/>
          <w:lang w:val="es-PY"/>
        </w:rPr>
        <w:t>apl.</w:t>
      </w:r>
      <w:r w:rsidRPr="00987F63">
        <w:rPr>
          <w:smallCaps/>
          <w:lang w:val="es-PY"/>
        </w:rPr>
        <w:t>instr</w:t>
      </w:r>
      <w:r w:rsidRPr="00987F63">
        <w:rPr>
          <w:smallCaps/>
          <w:lang w:val="es-PY"/>
        </w:rPr>
        <w:tab/>
      </w:r>
      <w:r w:rsidRPr="00987F63">
        <w:rPr>
          <w:smallCaps/>
          <w:lang w:val="es-PY"/>
        </w:rPr>
        <w:tab/>
        <w:t>d</w:t>
      </w:r>
      <w:r w:rsidR="00DE5A42">
        <w:rPr>
          <w:smallCaps/>
          <w:vertAlign w:val="subscript"/>
          <w:lang w:val="es-PY"/>
        </w:rPr>
        <w:t>2</w:t>
      </w:r>
      <w:r w:rsidRPr="00987F63">
        <w:rPr>
          <w:smallCaps/>
          <w:lang w:val="es-PY"/>
        </w:rPr>
        <w:tab/>
      </w:r>
      <w:r w:rsidRPr="00987F63">
        <w:rPr>
          <w:lang w:val="es-PY"/>
        </w:rPr>
        <w:tab/>
      </w:r>
      <w:r w:rsidRPr="00987F63">
        <w:rPr>
          <w:lang w:val="es-PY"/>
        </w:rPr>
        <w:tab/>
        <w:t>cuchara</w:t>
      </w: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987F63">
        <w:rPr>
          <w:lang w:val="es-PY"/>
        </w:rPr>
        <w:tab/>
      </w:r>
      <w:r w:rsidRPr="00987F63">
        <w:rPr>
          <w:lang w:val="es-PY"/>
        </w:rPr>
        <w:tab/>
      </w:r>
      <w:r w:rsidRPr="00987F63">
        <w:rPr>
          <w:lang w:val="es-PY"/>
        </w:rPr>
        <w:tab/>
      </w:r>
      <w:r w:rsidRPr="00BD644A">
        <w:rPr>
          <w:lang w:val="es-PY"/>
        </w:rPr>
        <w:t>‘como con la/una cuchara’</w:t>
      </w:r>
    </w:p>
    <w:p w:rsidR="00112898" w:rsidRPr="00E1696E"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color w:val="FF0000"/>
          <w:lang w:val="es-PY"/>
        </w:rPr>
      </w:pPr>
    </w:p>
    <w:p w:rsidR="00112898" w:rsidRPr="001C35C5" w:rsidRDefault="00574D92"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(14</w:t>
      </w:r>
      <w:r w:rsidR="00112898" w:rsidRPr="001C35C5">
        <w:rPr>
          <w:lang w:val="es-PY"/>
        </w:rPr>
        <w:t>)</w:t>
      </w:r>
      <w:r w:rsidR="00112898" w:rsidRPr="001C35C5">
        <w:rPr>
          <w:lang w:val="es-PY"/>
        </w:rPr>
        <w:tab/>
      </w:r>
      <w:r w:rsidR="00112898" w:rsidRPr="001C35C5">
        <w:rPr>
          <w:lang w:val="es-PY"/>
        </w:rPr>
        <w:tab/>
      </w:r>
    </w:p>
    <w:p w:rsid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1265C9">
        <w:rPr>
          <w:i/>
          <w:lang w:val="es-PY"/>
        </w:rPr>
        <w:t>-jo’</w:t>
      </w:r>
      <w:r>
        <w:rPr>
          <w:lang w:val="es-PY"/>
        </w:rPr>
        <w:t xml:space="preserve"> ‘adelantarse; acostarse’ &gt; -</w:t>
      </w:r>
      <w:r w:rsidRPr="001265C9">
        <w:rPr>
          <w:i/>
          <w:lang w:val="es-PY"/>
        </w:rPr>
        <w:t>jo-</w:t>
      </w:r>
      <w:r w:rsidRPr="001265C9">
        <w:rPr>
          <w:b/>
          <w:i/>
          <w:u w:val="single"/>
          <w:lang w:val="es-PY"/>
        </w:rPr>
        <w:t>n</w:t>
      </w:r>
      <w:r w:rsidRPr="001265C9">
        <w:rPr>
          <w:i/>
          <w:lang w:val="es-PY"/>
        </w:rPr>
        <w:t xml:space="preserve"> </w:t>
      </w:r>
      <w:r>
        <w:rPr>
          <w:lang w:val="es-PY"/>
        </w:rPr>
        <w:t>‘adelantar; acostar’</w:t>
      </w:r>
    </w:p>
    <w:p w:rsidR="00112898" w:rsidRPr="0045774A"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45774A">
        <w:rPr>
          <w:i/>
          <w:lang w:val="es-PY"/>
        </w:rPr>
        <w:t>-ei-yimat</w:t>
      </w:r>
      <w:r w:rsidRPr="0045774A">
        <w:rPr>
          <w:lang w:val="es-PY"/>
        </w:rPr>
        <w:t xml:space="preserve"> ‘tener un nombre feo’ &gt; -</w:t>
      </w:r>
      <w:r w:rsidRPr="0045774A">
        <w:rPr>
          <w:i/>
          <w:lang w:val="es-PY"/>
        </w:rPr>
        <w:t>ei-yimat-</w:t>
      </w:r>
      <w:r w:rsidRPr="0045774A">
        <w:rPr>
          <w:b/>
          <w:i/>
          <w:u w:val="single"/>
          <w:lang w:val="es-PY"/>
        </w:rPr>
        <w:t>an</w:t>
      </w:r>
      <w:r w:rsidRPr="0045774A">
        <w:rPr>
          <w:lang w:val="es-PY"/>
        </w:rPr>
        <w:t xml:space="preserve"> ‘insultar’</w:t>
      </w:r>
    </w:p>
    <w:p w:rsidR="00112898" w:rsidRPr="001C35C5"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1265C9">
        <w:rPr>
          <w:i/>
          <w:lang w:val="es-PY"/>
        </w:rPr>
        <w:t>-afalh</w:t>
      </w:r>
      <w:r>
        <w:rPr>
          <w:lang w:val="es-PY"/>
        </w:rPr>
        <w:t xml:space="preserve"> ‘caerse; derrumbarse’ &gt; -</w:t>
      </w:r>
      <w:r w:rsidRPr="001265C9">
        <w:rPr>
          <w:i/>
          <w:lang w:val="es-PY"/>
        </w:rPr>
        <w:t>aflh-</w:t>
      </w:r>
      <w:r w:rsidRPr="001265C9">
        <w:rPr>
          <w:b/>
          <w:i/>
          <w:u w:val="single"/>
          <w:lang w:val="es-PY"/>
        </w:rPr>
        <w:t>it</w:t>
      </w:r>
      <w:r>
        <w:rPr>
          <w:lang w:val="es-PY"/>
        </w:rPr>
        <w:t xml:space="preserve"> ‘hacer caer; talar’</w:t>
      </w:r>
    </w:p>
    <w:p w:rsidR="00112898" w:rsidRPr="001C35C5"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112898" w:rsidRDefault="00574D92"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(15</w:t>
      </w:r>
      <w:r w:rsidR="00112898" w:rsidRPr="001C35C5">
        <w:rPr>
          <w:lang w:val="es-PY"/>
        </w:rPr>
        <w:t>)</w:t>
      </w:r>
    </w:p>
    <w:p w:rsid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w:t>
      </w:r>
      <w:r w:rsidRPr="00032E36">
        <w:rPr>
          <w:i/>
          <w:lang w:val="es-PY"/>
        </w:rPr>
        <w:t>afshiy</w:t>
      </w:r>
      <w:r>
        <w:rPr>
          <w:lang w:val="es-PY"/>
        </w:rPr>
        <w:t xml:space="preserve"> ‘gritar’ &gt; -</w:t>
      </w:r>
      <w:r w:rsidRPr="00032E36">
        <w:rPr>
          <w:i/>
          <w:lang w:val="es-PY"/>
        </w:rPr>
        <w:t>afshi-</w:t>
      </w:r>
      <w:r w:rsidRPr="00032E36">
        <w:rPr>
          <w:b/>
          <w:i/>
          <w:u w:val="single"/>
          <w:lang w:val="es-PY"/>
        </w:rPr>
        <w:t>yan</w:t>
      </w:r>
      <w:r>
        <w:rPr>
          <w:lang w:val="es-PY"/>
        </w:rPr>
        <w:t xml:space="preserve"> ‘hacer gritar’</w:t>
      </w:r>
    </w:p>
    <w:p w:rsid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w:t>
      </w:r>
      <w:r w:rsidRPr="00032E36">
        <w:rPr>
          <w:i/>
          <w:lang w:val="es-PY"/>
        </w:rPr>
        <w:t>ap</w:t>
      </w:r>
      <w:r>
        <w:rPr>
          <w:lang w:val="es-PY"/>
        </w:rPr>
        <w:t xml:space="preserve"> ‘llorar’ &gt; </w:t>
      </w:r>
      <w:r w:rsidRPr="00032E36">
        <w:rPr>
          <w:i/>
          <w:lang w:val="es-PY"/>
        </w:rPr>
        <w:t>-ap-</w:t>
      </w:r>
      <w:r w:rsidRPr="00032E36">
        <w:rPr>
          <w:b/>
          <w:i/>
          <w:u w:val="single"/>
          <w:lang w:val="es-PY"/>
        </w:rPr>
        <w:t>jayan</w:t>
      </w:r>
      <w:r>
        <w:rPr>
          <w:lang w:val="es-PY"/>
        </w:rPr>
        <w:t xml:space="preserve"> ‘hacer llorar’</w:t>
      </w:r>
    </w:p>
    <w:p w:rsid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w:t>
      </w:r>
      <w:r w:rsidRPr="00032E36">
        <w:rPr>
          <w:i/>
          <w:lang w:val="es-PY"/>
        </w:rPr>
        <w:t>camam</w:t>
      </w:r>
      <w:r>
        <w:rPr>
          <w:lang w:val="es-PY"/>
        </w:rPr>
        <w:t xml:space="preserve"> ‘ser hueco’ &gt; -</w:t>
      </w:r>
      <w:r w:rsidRPr="00032E36">
        <w:rPr>
          <w:i/>
          <w:lang w:val="es-PY"/>
        </w:rPr>
        <w:t>camam-</w:t>
      </w:r>
      <w:r w:rsidRPr="00032E36">
        <w:rPr>
          <w:b/>
          <w:i/>
          <w:u w:val="single"/>
          <w:lang w:val="es-PY"/>
        </w:rPr>
        <w:t>iyan</w:t>
      </w:r>
      <w:r>
        <w:rPr>
          <w:lang w:val="es-PY"/>
        </w:rPr>
        <w:t xml:space="preserve"> ‘ahuecar’</w:t>
      </w:r>
    </w:p>
    <w:p w:rsid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parchar (préstamo) &gt; -</w:t>
      </w:r>
      <w:r w:rsidRPr="006E557D">
        <w:rPr>
          <w:i/>
          <w:lang w:val="es-PY"/>
        </w:rPr>
        <w:t>parcha-</w:t>
      </w:r>
      <w:r w:rsidRPr="006E557D">
        <w:rPr>
          <w:b/>
          <w:i/>
          <w:u w:val="single"/>
          <w:lang w:val="es-PY"/>
        </w:rPr>
        <w:t>yan</w:t>
      </w:r>
      <w:r>
        <w:rPr>
          <w:lang w:val="es-PY"/>
        </w:rPr>
        <w:t xml:space="preserve"> ‘parchar’</w:t>
      </w:r>
    </w:p>
    <w:p w:rsid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pintar (préstamo) &gt; -</w:t>
      </w:r>
      <w:r w:rsidRPr="006E557D">
        <w:rPr>
          <w:i/>
          <w:lang w:val="es-PY"/>
        </w:rPr>
        <w:t>pinta-</w:t>
      </w:r>
      <w:r w:rsidRPr="006E557D">
        <w:rPr>
          <w:b/>
          <w:i/>
          <w:u w:val="single"/>
          <w:lang w:val="es-PY"/>
        </w:rPr>
        <w:t>yan</w:t>
      </w:r>
      <w:r>
        <w:rPr>
          <w:lang w:val="es-PY"/>
        </w:rPr>
        <w:t xml:space="preserve"> ‘pintar’</w:t>
      </w:r>
    </w:p>
    <w:p w:rsidR="00112898" w:rsidRPr="001C35C5"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112898" w:rsidRDefault="00574D92"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(16</w:t>
      </w:r>
      <w:r w:rsidR="00112898" w:rsidRPr="000A365B">
        <w:rPr>
          <w:lang w:val="es-PY"/>
        </w:rPr>
        <w:t>)</w:t>
      </w:r>
    </w:p>
    <w:p w:rsid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w:t>
      </w:r>
      <w:r w:rsidRPr="00032E36">
        <w:rPr>
          <w:i/>
          <w:lang w:val="es-PY"/>
        </w:rPr>
        <w:t>ape’</w:t>
      </w:r>
      <w:r>
        <w:rPr>
          <w:lang w:val="es-PY"/>
        </w:rPr>
        <w:t xml:space="preserve"> ‘estar harto, lleno’ &gt; -</w:t>
      </w:r>
      <w:r w:rsidRPr="00032E36">
        <w:rPr>
          <w:i/>
          <w:lang w:val="es-PY"/>
        </w:rPr>
        <w:t>ape-</w:t>
      </w:r>
      <w:r w:rsidRPr="00032E36">
        <w:rPr>
          <w:b/>
          <w:i/>
          <w:u w:val="single"/>
          <w:lang w:val="es-PY"/>
        </w:rPr>
        <w:t>n-jan</w:t>
      </w:r>
      <w:r>
        <w:rPr>
          <w:lang w:val="es-PY"/>
        </w:rPr>
        <w:t xml:space="preserve"> ‘hartar, abastecer’</w:t>
      </w:r>
    </w:p>
    <w:p w:rsidR="00112898" w:rsidRPr="0006511E"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06511E">
        <w:rPr>
          <w:lang w:val="es-PY"/>
        </w:rPr>
        <w:t>-</w:t>
      </w:r>
      <w:r w:rsidRPr="0006511E">
        <w:rPr>
          <w:i/>
          <w:lang w:val="es-PY"/>
        </w:rPr>
        <w:t xml:space="preserve">tacshi </w:t>
      </w:r>
      <w:r w:rsidRPr="0006511E">
        <w:rPr>
          <w:lang w:val="es-PY"/>
        </w:rPr>
        <w:t>‘tristeza’ &gt; -</w:t>
      </w:r>
      <w:r w:rsidRPr="0006511E">
        <w:rPr>
          <w:i/>
          <w:lang w:val="es-PY"/>
        </w:rPr>
        <w:t>tacshi-n</w:t>
      </w:r>
      <w:r w:rsidRPr="0006511E">
        <w:rPr>
          <w:lang w:val="es-PY"/>
        </w:rPr>
        <w:t xml:space="preserve"> ‘estar</w:t>
      </w:r>
      <w:r>
        <w:rPr>
          <w:lang w:val="es-PY"/>
        </w:rPr>
        <w:t xml:space="preserve"> triste’ &gt; -</w:t>
      </w:r>
      <w:r w:rsidRPr="0006511E">
        <w:rPr>
          <w:i/>
          <w:lang w:val="es-PY"/>
        </w:rPr>
        <w:t>tacshi-</w:t>
      </w:r>
      <w:r w:rsidRPr="0006511E">
        <w:rPr>
          <w:b/>
          <w:i/>
          <w:u w:val="single"/>
          <w:lang w:val="es-PY"/>
        </w:rPr>
        <w:t>n-jayan</w:t>
      </w:r>
      <w:r>
        <w:rPr>
          <w:lang w:val="es-PY"/>
        </w:rPr>
        <w:t xml:space="preserve"> ‘entristecer’</w:t>
      </w:r>
    </w:p>
    <w:p w:rsidR="008664C9" w:rsidRPr="0006511E" w:rsidRDefault="008664C9"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color w:val="FF0000"/>
          <w:lang w:val="es-PY"/>
        </w:rPr>
      </w:pPr>
    </w:p>
    <w:p w:rsidR="00112898" w:rsidRPr="0045774A" w:rsidRDefault="00574D92"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(17</w:t>
      </w:r>
      <w:r w:rsidR="00112898" w:rsidRPr="0045774A">
        <w:rPr>
          <w:lang w:val="es-PY"/>
        </w:rPr>
        <w:t>)</w:t>
      </w:r>
    </w:p>
    <w:p w:rsidR="00112898" w:rsidRPr="0045774A"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45774A">
        <w:rPr>
          <w:lang w:val="es-PY"/>
        </w:rPr>
        <w:t>-</w:t>
      </w:r>
      <w:r w:rsidRPr="0045774A">
        <w:rPr>
          <w:i/>
          <w:lang w:val="es-PY"/>
        </w:rPr>
        <w:t>cus</w:t>
      </w:r>
      <w:r w:rsidRPr="0045774A">
        <w:rPr>
          <w:lang w:val="es-PY"/>
        </w:rPr>
        <w:t xml:space="preserve"> ‘estar caliente’ &gt; -</w:t>
      </w:r>
      <w:r w:rsidRPr="0045774A">
        <w:rPr>
          <w:i/>
          <w:lang w:val="es-PY"/>
        </w:rPr>
        <w:t>cus-</w:t>
      </w:r>
      <w:r w:rsidRPr="0045774A">
        <w:rPr>
          <w:b/>
          <w:i/>
          <w:u w:val="single"/>
          <w:lang w:val="es-PY"/>
        </w:rPr>
        <w:t>inat</w:t>
      </w:r>
      <w:r w:rsidRPr="0045774A">
        <w:rPr>
          <w:b/>
          <w:u w:val="single"/>
          <w:lang w:val="es-PY"/>
        </w:rPr>
        <w:t xml:space="preserve"> </w:t>
      </w:r>
      <w:r w:rsidRPr="0045774A">
        <w:rPr>
          <w:lang w:val="es-PY"/>
        </w:rPr>
        <w:t>‘calentar’</w:t>
      </w:r>
    </w:p>
    <w:p w:rsidR="00112898" w:rsidRPr="00032E36"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w:t>
      </w:r>
      <w:r w:rsidRPr="001265C9">
        <w:rPr>
          <w:i/>
          <w:lang w:val="es-PY"/>
        </w:rPr>
        <w:t>c’ôôjlhaa</w:t>
      </w:r>
      <w:r>
        <w:rPr>
          <w:lang w:val="es-PY"/>
        </w:rPr>
        <w:t xml:space="preserve"> ‘ser fácilir’ &gt; -</w:t>
      </w:r>
      <w:r w:rsidRPr="001265C9">
        <w:rPr>
          <w:i/>
          <w:lang w:val="es-PY"/>
        </w:rPr>
        <w:t>c’ôôlha-</w:t>
      </w:r>
      <w:r w:rsidRPr="001265C9">
        <w:rPr>
          <w:b/>
          <w:i/>
          <w:u w:val="single"/>
          <w:lang w:val="es-PY"/>
        </w:rPr>
        <w:t>nit</w:t>
      </w:r>
      <w:r w:rsidRPr="001265C9">
        <w:rPr>
          <w:lang w:val="es-PY"/>
        </w:rPr>
        <w:t xml:space="preserve"> </w:t>
      </w:r>
      <w:r>
        <w:rPr>
          <w:lang w:val="es-PY"/>
        </w:rPr>
        <w:t>‘facilitar’</w:t>
      </w:r>
    </w:p>
    <w:p w:rsid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w:t>
      </w:r>
      <w:r w:rsidRPr="001265C9">
        <w:rPr>
          <w:i/>
          <w:lang w:val="es-PY"/>
        </w:rPr>
        <w:t>acloj</w:t>
      </w:r>
      <w:r>
        <w:rPr>
          <w:lang w:val="es-PY"/>
        </w:rPr>
        <w:t xml:space="preserve"> ‘ser muchos’ &gt; -</w:t>
      </w:r>
      <w:r w:rsidRPr="001265C9">
        <w:rPr>
          <w:i/>
          <w:lang w:val="es-PY"/>
        </w:rPr>
        <w:t>clo-</w:t>
      </w:r>
      <w:r w:rsidRPr="001265C9">
        <w:rPr>
          <w:b/>
          <w:i/>
          <w:u w:val="single"/>
          <w:lang w:val="es-PY"/>
        </w:rPr>
        <w:t>nat</w:t>
      </w:r>
      <w:r w:rsidRPr="001265C9">
        <w:rPr>
          <w:lang w:val="es-PY"/>
        </w:rPr>
        <w:t xml:space="preserve"> </w:t>
      </w:r>
      <w:r>
        <w:rPr>
          <w:lang w:val="es-PY"/>
        </w:rPr>
        <w:t>‘juntar mucho, multiplicar’</w:t>
      </w:r>
    </w:p>
    <w:p w:rsid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04088C" w:rsidRDefault="0004088C"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El nivacle forma también antipasivos con el sufijo /</w:t>
      </w:r>
      <w:r w:rsidRPr="007F3488">
        <w:rPr>
          <w:lang w:val="es-PY"/>
        </w:rPr>
        <w:t>-</w:t>
      </w:r>
      <w:r w:rsidRPr="00AA1808">
        <w:rPr>
          <w:b/>
          <w:lang w:val="es-PY"/>
        </w:rPr>
        <w:t>t</w:t>
      </w:r>
      <w:r w:rsidRPr="00AA1808">
        <w:rPr>
          <w:rFonts w:ascii="Doulos SIL" w:hAnsi="Doulos SIL" w:cs="Doulos SIL"/>
          <w:b/>
          <w:lang w:val="es-PY"/>
        </w:rPr>
        <w:t>ʃ</w:t>
      </w:r>
      <w:r w:rsidRPr="00AA1808">
        <w:rPr>
          <w:b/>
          <w:lang w:val="es-PY"/>
        </w:rPr>
        <w:t>ai ~ -xai</w:t>
      </w:r>
      <w:r>
        <w:rPr>
          <w:lang w:val="es-PY"/>
        </w:rPr>
        <w:t>/ (para la conjugación II) y el prefijo /</w:t>
      </w:r>
      <w:r w:rsidRPr="00AA1808">
        <w:rPr>
          <w:b/>
          <w:lang w:val="es-PY"/>
        </w:rPr>
        <w:t>vank(a)- ~ vank’(a)</w:t>
      </w:r>
      <w:r>
        <w:rPr>
          <w:lang w:val="es-PY"/>
        </w:rPr>
        <w:t>-/, pero estos nunca se combinan con /-</w:t>
      </w:r>
      <w:r w:rsidRPr="00AA1808">
        <w:rPr>
          <w:b/>
          <w:lang w:val="es-PY"/>
        </w:rPr>
        <w:t>xat</w:t>
      </w:r>
      <w:r>
        <w:rPr>
          <w:lang w:val="es-PY"/>
        </w:rPr>
        <w:t>/ para derivar nombres de artefactos.</w:t>
      </w:r>
      <w:r>
        <w:rPr>
          <w:lang w:val="es-PY"/>
        </w:rPr>
        <w:tab/>
      </w:r>
      <w:r>
        <w:rPr>
          <w:lang w:val="es-PY"/>
        </w:rPr>
        <w:tab/>
      </w:r>
      <w:r>
        <w:rPr>
          <w:lang w:val="es-PY"/>
        </w:rPr>
        <w:tab/>
      </w:r>
      <w:r>
        <w:rPr>
          <w:lang w:val="es-PY"/>
        </w:rPr>
        <w:tab/>
      </w:r>
    </w:p>
    <w:p w:rsidR="0004088C" w:rsidRDefault="0004088C"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7E1718" w:rsidRDefault="00112898" w:rsidP="007E1718">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b/>
          <w:lang w:val="es-PY"/>
        </w:rPr>
        <w:t>Doble causativo</w:t>
      </w:r>
      <w:r w:rsidR="00DE109A">
        <w:rPr>
          <w:b/>
          <w:lang w:val="es-PY"/>
        </w:rPr>
        <w:t xml:space="preserve"> /-xats-xan/</w:t>
      </w:r>
      <w:r>
        <w:rPr>
          <w:b/>
          <w:lang w:val="es-PY"/>
        </w:rPr>
        <w:t xml:space="preserve">. </w:t>
      </w:r>
      <w:r w:rsidR="00574D92">
        <w:rPr>
          <w:lang w:val="es-PY"/>
        </w:rPr>
        <w:t>El doble causativo en (18</w:t>
      </w:r>
      <w:r w:rsidR="00DE109A">
        <w:rPr>
          <w:lang w:val="es-PY"/>
        </w:rPr>
        <w:t xml:space="preserve">) </w:t>
      </w:r>
      <w:r>
        <w:rPr>
          <w:lang w:val="es-PY"/>
        </w:rPr>
        <w:t xml:space="preserve">‘enseñar a alguien / hacer que alguien pueda nombrar’ no es un fenómeno productivo en nivacle. </w:t>
      </w:r>
      <w:r w:rsidR="00456A0E">
        <w:rPr>
          <w:lang w:val="es-PY"/>
        </w:rPr>
        <w:t>Entre las demás lenguas mataguayo, l</w:t>
      </w:r>
      <w:r w:rsidR="007E1718">
        <w:rPr>
          <w:lang w:val="es-PY"/>
        </w:rPr>
        <w:t>a doble causación no está atestiguada en chorote (Carol 2009-2010)</w:t>
      </w:r>
      <w:r w:rsidR="00456A0E">
        <w:rPr>
          <w:lang w:val="es-PY"/>
        </w:rPr>
        <w:t>,</w:t>
      </w:r>
      <w:r w:rsidR="007E1718">
        <w:rPr>
          <w:lang w:val="es-PY"/>
        </w:rPr>
        <w:t xml:space="preserve"> </w:t>
      </w:r>
      <w:r w:rsidR="00200BC6">
        <w:rPr>
          <w:lang w:val="es-PY"/>
        </w:rPr>
        <w:t xml:space="preserve">ni hasta donde yo tenga conocimiento </w:t>
      </w:r>
      <w:r w:rsidR="00456A0E">
        <w:rPr>
          <w:lang w:val="es-PY"/>
        </w:rPr>
        <w:t>en Wichí. En cambio, hay algunos ejemplos en maká</w:t>
      </w:r>
      <w:r w:rsidR="00574D92">
        <w:rPr>
          <w:lang w:val="es-PY"/>
        </w:rPr>
        <w:t xml:space="preserve"> (19a, 19</w:t>
      </w:r>
      <w:r w:rsidR="00475E46">
        <w:rPr>
          <w:lang w:val="es-PY"/>
        </w:rPr>
        <w:t>b)</w:t>
      </w:r>
      <w:r w:rsidR="00456A0E">
        <w:rPr>
          <w:lang w:val="es-PY"/>
        </w:rPr>
        <w:t xml:space="preserve">. </w:t>
      </w:r>
    </w:p>
    <w:p w:rsidR="00112898" w:rsidRP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b/>
          <w:lang w:val="es-PY"/>
        </w:rPr>
      </w:pPr>
    </w:p>
    <w:p w:rsidR="00066BB8" w:rsidRDefault="00574D92"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(18</w:t>
      </w:r>
      <w:r w:rsidR="00F630B1" w:rsidRPr="00981310">
        <w:rPr>
          <w:lang w:val="es-PY"/>
        </w:rPr>
        <w:t>)</w:t>
      </w:r>
      <w:r w:rsidR="00F630B1" w:rsidRPr="00981310">
        <w:rPr>
          <w:lang w:val="es-PY"/>
        </w:rPr>
        <w:tab/>
      </w:r>
      <w:r w:rsidR="00F630B1" w:rsidRPr="00981310">
        <w:rPr>
          <w:lang w:val="es-PY"/>
        </w:rPr>
        <w:tab/>
      </w:r>
    </w:p>
    <w:p w:rsidR="00F630B1" w:rsidRPr="000161A7"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0161A7">
        <w:rPr>
          <w:i/>
          <w:lang w:val="es-PY"/>
        </w:rPr>
        <w:t>-ei</w:t>
      </w:r>
      <w:r w:rsidR="00017B2F" w:rsidRPr="000161A7">
        <w:rPr>
          <w:lang w:val="es-PY"/>
        </w:rPr>
        <w:t xml:space="preserve"> ‘nombre’ </w:t>
      </w:r>
      <w:r w:rsidR="000161A7">
        <w:rPr>
          <w:lang w:val="es-PY"/>
        </w:rPr>
        <w:t xml:space="preserve">(cf. </w:t>
      </w:r>
      <w:r w:rsidR="00DE109A">
        <w:rPr>
          <w:lang w:val="es-PY"/>
        </w:rPr>
        <w:t xml:space="preserve">causativo simple: </w:t>
      </w:r>
      <w:r w:rsidRPr="000161A7">
        <w:rPr>
          <w:lang w:val="es-PY"/>
        </w:rPr>
        <w:t>-</w:t>
      </w:r>
      <w:r w:rsidRPr="000161A7">
        <w:rPr>
          <w:i/>
          <w:lang w:val="es-PY"/>
        </w:rPr>
        <w:t>ei-jan ~ -ei-(yi)yan</w:t>
      </w:r>
      <w:r w:rsidRPr="000161A7">
        <w:rPr>
          <w:lang w:val="es-PY"/>
        </w:rPr>
        <w:t xml:space="preserve"> ’nombrar; dar un nombre’</w:t>
      </w:r>
      <w:r w:rsidR="000161A7">
        <w:rPr>
          <w:lang w:val="es-PY"/>
        </w:rPr>
        <w:t>)</w:t>
      </w:r>
      <w:r w:rsidR="00DE109A">
        <w:rPr>
          <w:lang w:val="es-PY"/>
        </w:rPr>
        <w:t>:</w:t>
      </w:r>
    </w:p>
    <w:p w:rsidR="00017B2F" w:rsidRDefault="00017B2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F57DD" w:rsidRDefault="00EF57DD"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F57DD" w:rsidRDefault="00EF57DD"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F57DD" w:rsidRDefault="00EF57DD"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F57DD" w:rsidRDefault="00EF57DD"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F57DD" w:rsidRDefault="00EF57DD"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F57DD" w:rsidRDefault="00EF57DD"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F57DD" w:rsidRPr="000161A7" w:rsidRDefault="00EF57DD"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n-GB"/>
        </w:rPr>
      </w:pPr>
      <w:proofErr w:type="gramStart"/>
      <w:r w:rsidRPr="00673E1F">
        <w:rPr>
          <w:lang w:val="en-GB"/>
        </w:rPr>
        <w:lastRenderedPageBreak/>
        <w:t>y</w:t>
      </w:r>
      <w:r w:rsidRPr="004E4BC8">
        <w:rPr>
          <w:i/>
          <w:lang w:val="en-GB"/>
        </w:rPr>
        <w:t>-</w:t>
      </w:r>
      <w:proofErr w:type="spellStart"/>
      <w:r w:rsidRPr="004E4BC8">
        <w:rPr>
          <w:i/>
          <w:lang w:val="en-GB"/>
        </w:rPr>
        <w:t>ei</w:t>
      </w:r>
      <w:proofErr w:type="spellEnd"/>
      <w:r w:rsidRPr="004E4BC8">
        <w:rPr>
          <w:i/>
          <w:lang w:val="en-GB"/>
        </w:rPr>
        <w:t>-</w:t>
      </w:r>
      <w:proofErr w:type="spellStart"/>
      <w:r w:rsidRPr="008249DD">
        <w:rPr>
          <w:b/>
          <w:i/>
          <w:u w:val="single"/>
          <w:lang w:val="en-GB"/>
        </w:rPr>
        <w:t>jats</w:t>
      </w:r>
      <w:proofErr w:type="spellEnd"/>
      <w:r w:rsidRPr="008249DD">
        <w:rPr>
          <w:b/>
          <w:i/>
          <w:u w:val="single"/>
          <w:lang w:val="en-GB"/>
        </w:rPr>
        <w:t>-</w:t>
      </w:r>
      <w:proofErr w:type="spellStart"/>
      <w:r w:rsidRPr="008249DD">
        <w:rPr>
          <w:b/>
          <w:i/>
          <w:u w:val="single"/>
          <w:lang w:val="en-GB"/>
        </w:rPr>
        <w:t>jan</w:t>
      </w:r>
      <w:proofErr w:type="spellEnd"/>
      <w:r w:rsidRPr="004E4BC8">
        <w:rPr>
          <w:i/>
          <w:lang w:val="en-GB"/>
        </w:rPr>
        <w:t>-e-</w:t>
      </w:r>
      <w:proofErr w:type="spellStart"/>
      <w:r w:rsidRPr="004E4BC8">
        <w:rPr>
          <w:i/>
          <w:lang w:val="en-GB"/>
        </w:rPr>
        <w:t>sh</w:t>
      </w:r>
      <w:proofErr w:type="spellEnd"/>
      <w:proofErr w:type="gramEnd"/>
      <w:r w:rsidRPr="004E4BC8">
        <w:rPr>
          <w:i/>
          <w:lang w:val="en-GB"/>
        </w:rPr>
        <w:t xml:space="preserve"> </w:t>
      </w:r>
      <w:r w:rsidRPr="004E4BC8">
        <w:rPr>
          <w:i/>
          <w:lang w:val="en-GB"/>
        </w:rPr>
        <w:tab/>
      </w:r>
      <w:r w:rsidRPr="004E4BC8">
        <w:rPr>
          <w:i/>
          <w:lang w:val="en-GB"/>
        </w:rPr>
        <w:tab/>
      </w:r>
      <w:r w:rsidRPr="004E4BC8">
        <w:rPr>
          <w:i/>
          <w:lang w:val="en-GB"/>
        </w:rPr>
        <w:tab/>
      </w:r>
      <w:r w:rsidRPr="004E4BC8">
        <w:rPr>
          <w:i/>
          <w:lang w:val="en-GB"/>
        </w:rPr>
        <w:tab/>
      </w:r>
      <w:r w:rsidRPr="004E4BC8">
        <w:rPr>
          <w:i/>
          <w:lang w:val="en-GB"/>
        </w:rPr>
        <w:tab/>
      </w:r>
      <w:r w:rsidRPr="004E4BC8">
        <w:rPr>
          <w:i/>
          <w:lang w:val="en-GB"/>
        </w:rPr>
        <w:tab/>
      </w:r>
      <w:r w:rsidRPr="004E4BC8">
        <w:rPr>
          <w:i/>
          <w:lang w:val="en-GB"/>
        </w:rPr>
        <w:tab/>
      </w:r>
      <w:r w:rsidRPr="004E4BC8">
        <w:rPr>
          <w:i/>
          <w:lang w:val="en-GB"/>
        </w:rPr>
        <w:tab/>
      </w:r>
      <w:r w:rsidRPr="004E4BC8">
        <w:rPr>
          <w:i/>
          <w:lang w:val="en-GB"/>
        </w:rPr>
        <w:tab/>
      </w:r>
      <w:r w:rsidRPr="004E4BC8">
        <w:rPr>
          <w:i/>
          <w:lang w:val="en-GB"/>
        </w:rPr>
        <w:tab/>
      </w:r>
      <w:r w:rsidRPr="004E4BC8">
        <w:rPr>
          <w:i/>
          <w:lang w:val="en-GB"/>
        </w:rPr>
        <w:tab/>
      </w:r>
      <w:r w:rsidR="001E6346">
        <w:rPr>
          <w:i/>
          <w:lang w:val="en-GB"/>
        </w:rPr>
        <w:tab/>
      </w:r>
      <w:proofErr w:type="spellStart"/>
      <w:r w:rsidRPr="004E4BC8">
        <w:rPr>
          <w:i/>
          <w:lang w:val="en-GB"/>
        </w:rPr>
        <w:t>na</w:t>
      </w:r>
      <w:proofErr w:type="spellEnd"/>
      <w:r w:rsidRPr="004E4BC8">
        <w:rPr>
          <w:i/>
          <w:lang w:val="en-GB"/>
        </w:rPr>
        <w:tab/>
      </w:r>
      <w:r w:rsidR="001E6346">
        <w:rPr>
          <w:i/>
          <w:lang w:val="en-GB"/>
        </w:rPr>
        <w:tab/>
      </w:r>
      <w:proofErr w:type="spellStart"/>
      <w:r w:rsidRPr="004E4BC8">
        <w:rPr>
          <w:i/>
          <w:lang w:val="en-GB"/>
        </w:rPr>
        <w:t>lh-cumjat</w:t>
      </w:r>
      <w:proofErr w:type="spellEnd"/>
      <w:r w:rsidRPr="004E4BC8">
        <w:rPr>
          <w:i/>
          <w:lang w:val="en-GB"/>
        </w:rPr>
        <w:tab/>
      </w:r>
      <w:r w:rsidRPr="004E4BC8">
        <w:rPr>
          <w:i/>
          <w:lang w:val="en-GB"/>
        </w:rPr>
        <w:tab/>
      </w:r>
      <w:r w:rsidRPr="004E4BC8">
        <w:rPr>
          <w:i/>
          <w:lang w:val="en-GB"/>
        </w:rPr>
        <w:tab/>
      </w:r>
      <w:proofErr w:type="spellStart"/>
      <w:r w:rsidRPr="004E4BC8">
        <w:rPr>
          <w:i/>
          <w:lang w:val="en-GB"/>
        </w:rPr>
        <w:t>capi</w:t>
      </w:r>
      <w:proofErr w:type="spellEnd"/>
      <w:r w:rsidRPr="004E4BC8">
        <w:rPr>
          <w:i/>
          <w:lang w:val="en-GB"/>
        </w:rPr>
        <w:t xml:space="preserve"> </w:t>
      </w:r>
      <w:r w:rsidRPr="004E4BC8">
        <w:rPr>
          <w:i/>
          <w:lang w:val="en-GB"/>
        </w:rPr>
        <w:tab/>
      </w:r>
      <w:proofErr w:type="spellStart"/>
      <w:r w:rsidRPr="004E4BC8">
        <w:rPr>
          <w:i/>
          <w:lang w:val="en-GB"/>
        </w:rPr>
        <w:t>lha-ct’e-i</w:t>
      </w:r>
      <w:proofErr w:type="spellEnd"/>
    </w:p>
    <w:p w:rsidR="00F630B1" w:rsidRPr="00742E27"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742E27">
        <w:rPr>
          <w:lang w:val="es-PY"/>
        </w:rPr>
        <w:t>3A(&gt;3R)-nombre-</w:t>
      </w:r>
      <w:r w:rsidRPr="004E4BC8">
        <w:rPr>
          <w:smallCaps/>
          <w:sz w:val="20"/>
          <w:szCs w:val="20"/>
          <w:lang w:val="es-PY"/>
        </w:rPr>
        <w:t>caus-caus-3-</w:t>
      </w:r>
      <w:r w:rsidR="001E6346">
        <w:rPr>
          <w:smallCaps/>
          <w:sz w:val="20"/>
          <w:szCs w:val="20"/>
          <w:lang w:val="es-PY"/>
        </w:rPr>
        <w:t>apl.</w:t>
      </w:r>
      <w:r w:rsidRPr="004E4BC8">
        <w:rPr>
          <w:smallCaps/>
          <w:sz w:val="20"/>
          <w:szCs w:val="20"/>
          <w:lang w:val="es-PY"/>
        </w:rPr>
        <w:t>instr</w:t>
      </w:r>
      <w:r w:rsidRPr="004E4BC8">
        <w:rPr>
          <w:smallCaps/>
          <w:sz w:val="20"/>
          <w:szCs w:val="20"/>
          <w:lang w:val="es-PY"/>
        </w:rPr>
        <w:tab/>
        <w:t>d</w:t>
      </w:r>
      <w:r w:rsidR="001E6346">
        <w:rPr>
          <w:smallCaps/>
          <w:sz w:val="20"/>
          <w:szCs w:val="20"/>
          <w:vertAlign w:val="subscript"/>
          <w:lang w:val="es-PY"/>
        </w:rPr>
        <w:t>1</w:t>
      </w:r>
      <w:r w:rsidRPr="004E4BC8">
        <w:rPr>
          <w:smallCaps/>
          <w:sz w:val="20"/>
          <w:szCs w:val="20"/>
          <w:lang w:val="es-PY"/>
        </w:rPr>
        <w:tab/>
      </w:r>
      <w:r w:rsidRPr="004E4BC8">
        <w:rPr>
          <w:smallCaps/>
          <w:sz w:val="20"/>
          <w:szCs w:val="20"/>
          <w:lang w:val="es-PY"/>
        </w:rPr>
        <w:tab/>
        <w:t>3pos</w:t>
      </w:r>
      <w:r w:rsidRPr="00742E27">
        <w:rPr>
          <w:lang w:val="es-PY"/>
        </w:rPr>
        <w:t>-traba</w:t>
      </w:r>
      <w:r>
        <w:rPr>
          <w:lang w:val="es-PY"/>
        </w:rPr>
        <w:t>jo</w:t>
      </w:r>
      <w:r>
        <w:rPr>
          <w:lang w:val="es-PY"/>
        </w:rPr>
        <w:tab/>
      </w:r>
      <w:r w:rsidRPr="004E4BC8">
        <w:rPr>
          <w:smallCaps/>
          <w:sz w:val="20"/>
          <w:szCs w:val="20"/>
          <w:lang w:val="es-PY"/>
        </w:rPr>
        <w:t>d</w:t>
      </w:r>
      <w:r w:rsidR="001E6346">
        <w:rPr>
          <w:smallCaps/>
          <w:sz w:val="20"/>
          <w:szCs w:val="20"/>
          <w:vertAlign w:val="subscript"/>
          <w:lang w:val="es-PY"/>
        </w:rPr>
        <w:t>13</w:t>
      </w:r>
      <w:r w:rsidRPr="004E4BC8">
        <w:rPr>
          <w:smallCaps/>
          <w:sz w:val="20"/>
          <w:szCs w:val="20"/>
          <w:lang w:val="es-PY"/>
        </w:rPr>
        <w:tab/>
      </w:r>
      <w:r w:rsidRPr="004E4BC8">
        <w:rPr>
          <w:smallCaps/>
          <w:sz w:val="20"/>
          <w:szCs w:val="20"/>
          <w:lang w:val="es-PY"/>
        </w:rPr>
        <w:tab/>
        <w:t>3pos</w:t>
      </w:r>
      <w:r>
        <w:rPr>
          <w:lang w:val="es-PY"/>
        </w:rPr>
        <w:t>-abuela-</w:t>
      </w:r>
      <w:r w:rsidRPr="004E4BC8">
        <w:rPr>
          <w:smallCaps/>
          <w:sz w:val="20"/>
          <w:szCs w:val="20"/>
          <w:lang w:val="es-PY"/>
        </w:rPr>
        <w:t>pl</w:t>
      </w:r>
    </w:p>
    <w:p w:rsidR="00F630B1" w:rsidRPr="00987F63"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i/>
          <w:lang w:val="es-PY"/>
        </w:rPr>
      </w:pPr>
      <w:r w:rsidRPr="00987F63">
        <w:rPr>
          <w:i/>
          <w:lang w:val="es-PY"/>
        </w:rPr>
        <w:t>y-aclaf-jan-e-sh-a</w:t>
      </w:r>
      <w:r w:rsidRPr="00987F63">
        <w:rPr>
          <w:i/>
          <w:lang w:val="es-PY"/>
        </w:rPr>
        <w:tab/>
      </w:r>
      <w:r w:rsidRPr="00987F63">
        <w:rPr>
          <w:i/>
          <w:lang w:val="es-PY"/>
        </w:rPr>
        <w:tab/>
      </w:r>
      <w:r w:rsidRPr="00987F63">
        <w:rPr>
          <w:i/>
          <w:lang w:val="es-PY"/>
        </w:rPr>
        <w:tab/>
      </w:r>
      <w:r w:rsidRPr="00987F63">
        <w:rPr>
          <w:i/>
          <w:lang w:val="es-PY"/>
        </w:rPr>
        <w:tab/>
      </w:r>
      <w:r w:rsidRPr="00987F63">
        <w:rPr>
          <w:i/>
          <w:lang w:val="es-PY"/>
        </w:rPr>
        <w:tab/>
      </w:r>
      <w:r w:rsidRPr="00987F63">
        <w:rPr>
          <w:i/>
          <w:lang w:val="es-PY"/>
        </w:rPr>
        <w:tab/>
      </w:r>
      <w:r w:rsidRPr="00987F63">
        <w:rPr>
          <w:i/>
          <w:lang w:val="es-PY"/>
        </w:rPr>
        <w:tab/>
      </w:r>
      <w:r w:rsidRPr="00987F63">
        <w:rPr>
          <w:i/>
          <w:lang w:val="es-PY"/>
        </w:rPr>
        <w:tab/>
      </w:r>
      <w:r w:rsidRPr="00987F63">
        <w:rPr>
          <w:i/>
          <w:lang w:val="es-PY"/>
        </w:rPr>
        <w:tab/>
      </w:r>
      <w:r w:rsidRPr="00987F63">
        <w:rPr>
          <w:i/>
          <w:lang w:val="es-PY"/>
        </w:rPr>
        <w:tab/>
      </w:r>
      <w:r w:rsidRPr="00987F63">
        <w:rPr>
          <w:i/>
          <w:lang w:val="es-PY"/>
        </w:rPr>
        <w:tab/>
      </w:r>
      <w:r w:rsidR="001E6346">
        <w:rPr>
          <w:i/>
          <w:lang w:val="es-PY"/>
        </w:rPr>
        <w:tab/>
      </w:r>
      <w:r w:rsidR="001E6346">
        <w:rPr>
          <w:i/>
          <w:lang w:val="es-PY"/>
        </w:rPr>
        <w:tab/>
      </w:r>
      <w:r w:rsidR="001E6346">
        <w:rPr>
          <w:i/>
          <w:lang w:val="es-PY"/>
        </w:rPr>
        <w:tab/>
      </w:r>
      <w:r w:rsidR="001E6346">
        <w:rPr>
          <w:i/>
          <w:lang w:val="es-PY"/>
        </w:rPr>
        <w:tab/>
      </w:r>
      <w:r w:rsidR="001E6346">
        <w:rPr>
          <w:i/>
          <w:lang w:val="es-PY"/>
        </w:rPr>
        <w:tab/>
      </w:r>
      <w:r w:rsidRPr="00987F63">
        <w:rPr>
          <w:i/>
          <w:lang w:val="es-PY"/>
        </w:rPr>
        <w:t xml:space="preserve">na </w:t>
      </w:r>
      <w:r w:rsidRPr="00987F63">
        <w:rPr>
          <w:i/>
          <w:lang w:val="es-PY"/>
        </w:rPr>
        <w:tab/>
        <w:t>lh-cumjat</w:t>
      </w: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742E27">
        <w:rPr>
          <w:lang w:val="es-PY"/>
        </w:rPr>
        <w:t>3A(&gt;3R)-añorar-</w:t>
      </w:r>
      <w:r w:rsidRPr="00742E27">
        <w:rPr>
          <w:smallCaps/>
          <w:lang w:val="es-PY"/>
        </w:rPr>
        <w:t>caus-3-</w:t>
      </w:r>
      <w:r w:rsidR="001E6346">
        <w:rPr>
          <w:smallCaps/>
          <w:lang w:val="es-PY"/>
        </w:rPr>
        <w:t>apl.</w:t>
      </w:r>
      <w:r w:rsidRPr="00742E27">
        <w:rPr>
          <w:smallCaps/>
          <w:lang w:val="es-PY"/>
        </w:rPr>
        <w:t>instr-apl</w:t>
      </w:r>
      <w:r w:rsidR="001E6346">
        <w:rPr>
          <w:smallCaps/>
          <w:lang w:val="es-PY"/>
        </w:rPr>
        <w:t>.loc</w:t>
      </w:r>
      <w:r w:rsidRPr="00742E27">
        <w:rPr>
          <w:smallCaps/>
          <w:lang w:val="es-PY"/>
        </w:rPr>
        <w:tab/>
      </w:r>
      <w:r w:rsidRPr="00742E27">
        <w:rPr>
          <w:smallCaps/>
          <w:lang w:val="es-PY"/>
        </w:rPr>
        <w:tab/>
        <w:t>d</w:t>
      </w:r>
      <w:r w:rsidR="001E6346">
        <w:rPr>
          <w:smallCaps/>
          <w:vertAlign w:val="subscript"/>
          <w:lang w:val="es-PY"/>
        </w:rPr>
        <w:t>1</w:t>
      </w:r>
      <w:r w:rsidRPr="00742E27">
        <w:rPr>
          <w:smallCaps/>
          <w:lang w:val="es-PY"/>
        </w:rPr>
        <w:tab/>
      </w:r>
      <w:r w:rsidRPr="00742E27">
        <w:rPr>
          <w:smallCaps/>
          <w:lang w:val="es-PY"/>
        </w:rPr>
        <w:tab/>
        <w:t>3pos</w:t>
      </w:r>
      <w:r>
        <w:rPr>
          <w:lang w:val="es-PY"/>
        </w:rPr>
        <w:t>-trabajo</w:t>
      </w:r>
      <w:r w:rsidR="000B14B2">
        <w:rPr>
          <w:rStyle w:val="Alaviitteenviite"/>
          <w:lang w:val="es-PY"/>
        </w:rPr>
        <w:footnoteReference w:id="3"/>
      </w:r>
      <w:r>
        <w:rPr>
          <w:lang w:val="es-PY"/>
        </w:rPr>
        <w:tab/>
      </w:r>
      <w:r>
        <w:rPr>
          <w:lang w:val="es-PY"/>
        </w:rPr>
        <w:tab/>
      </w:r>
      <w:r>
        <w:rPr>
          <w:lang w:val="es-PY"/>
        </w:rPr>
        <w:tab/>
      </w:r>
      <w:r>
        <w:rPr>
          <w:lang w:val="es-PY"/>
        </w:rPr>
        <w:tab/>
      </w:r>
    </w:p>
    <w:p w:rsidR="00F630B1" w:rsidRPr="004E4BC8"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i/>
          <w:lang w:val="en-GB"/>
        </w:rPr>
      </w:pPr>
      <w:proofErr w:type="spellStart"/>
      <w:proofErr w:type="gramStart"/>
      <w:r w:rsidRPr="004E4BC8">
        <w:rPr>
          <w:i/>
          <w:lang w:val="en-GB"/>
        </w:rPr>
        <w:t>napi</w:t>
      </w:r>
      <w:proofErr w:type="spellEnd"/>
      <w:proofErr w:type="gramEnd"/>
      <w:r w:rsidRPr="004E4BC8">
        <w:rPr>
          <w:i/>
          <w:lang w:val="en-GB"/>
        </w:rPr>
        <w:tab/>
      </w:r>
      <w:r w:rsidRPr="004E4BC8">
        <w:rPr>
          <w:i/>
          <w:lang w:val="en-GB"/>
        </w:rPr>
        <w:tab/>
      </w:r>
      <w:proofErr w:type="spellStart"/>
      <w:r w:rsidRPr="004E4BC8">
        <w:rPr>
          <w:i/>
          <w:lang w:val="en-GB"/>
        </w:rPr>
        <w:t>nich’a</w:t>
      </w:r>
      <w:proofErr w:type="spellEnd"/>
      <w:r w:rsidRPr="004E4BC8">
        <w:rPr>
          <w:i/>
          <w:lang w:val="en-GB"/>
        </w:rPr>
        <w:t>-c</w:t>
      </w:r>
      <w:r w:rsidRPr="004E4BC8">
        <w:rPr>
          <w:i/>
          <w:lang w:val="en-GB"/>
        </w:rPr>
        <w:tab/>
      </w:r>
      <w:r w:rsidRPr="004E4BC8">
        <w:rPr>
          <w:i/>
          <w:lang w:val="en-GB"/>
        </w:rPr>
        <w:tab/>
      </w:r>
      <w:r w:rsidRPr="004E4BC8">
        <w:rPr>
          <w:i/>
          <w:lang w:val="en-GB"/>
        </w:rPr>
        <w:tab/>
      </w:r>
      <w:r w:rsidRPr="004E4BC8">
        <w:rPr>
          <w:i/>
          <w:lang w:val="en-GB"/>
        </w:rPr>
        <w:tab/>
      </w:r>
      <w:r w:rsidRPr="004E4BC8">
        <w:rPr>
          <w:i/>
          <w:lang w:val="en-GB"/>
        </w:rPr>
        <w:tab/>
      </w:r>
      <w:proofErr w:type="spellStart"/>
      <w:r w:rsidRPr="004E4BC8">
        <w:rPr>
          <w:i/>
          <w:lang w:val="en-GB"/>
        </w:rPr>
        <w:t>nivac-che-i</w:t>
      </w:r>
      <w:proofErr w:type="spellEnd"/>
    </w:p>
    <w:p w:rsidR="00F630B1" w:rsidRPr="00742E27"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742E27">
        <w:rPr>
          <w:smallCaps/>
          <w:lang w:val="es-PY"/>
        </w:rPr>
        <w:t>d</w:t>
      </w:r>
      <w:r w:rsidRPr="00742E27">
        <w:rPr>
          <w:smallCaps/>
          <w:lang w:val="es-PY"/>
        </w:rPr>
        <w:tab/>
      </w:r>
      <w:r w:rsidR="001E6346">
        <w:rPr>
          <w:smallCaps/>
          <w:vertAlign w:val="subscript"/>
          <w:lang w:val="es-PY"/>
        </w:rPr>
        <w:t>9</w:t>
      </w:r>
      <w:r w:rsidRPr="00742E27">
        <w:rPr>
          <w:lang w:val="es-PY"/>
        </w:rPr>
        <w:tab/>
      </w:r>
      <w:r w:rsidRPr="00742E27">
        <w:rPr>
          <w:lang w:val="es-PY"/>
        </w:rPr>
        <w:tab/>
      </w:r>
      <w:r w:rsidRPr="00742E27">
        <w:rPr>
          <w:lang w:val="es-PY"/>
        </w:rPr>
        <w:tab/>
        <w:t>3S.ser.joven-</w:t>
      </w:r>
      <w:r w:rsidRPr="00742E27">
        <w:rPr>
          <w:smallCaps/>
          <w:lang w:val="es-PY"/>
        </w:rPr>
        <w:t>pl</w:t>
      </w:r>
      <w:r w:rsidRPr="00742E27">
        <w:rPr>
          <w:lang w:val="es-PY"/>
        </w:rPr>
        <w:tab/>
      </w:r>
      <w:r w:rsidRPr="00742E27">
        <w:rPr>
          <w:lang w:val="es-PY"/>
        </w:rPr>
        <w:tab/>
        <w:t>muj</w:t>
      </w:r>
      <w:r>
        <w:rPr>
          <w:lang w:val="es-PY"/>
        </w:rPr>
        <w:t>er-</w:t>
      </w:r>
      <w:r w:rsidRPr="00742E27">
        <w:rPr>
          <w:smallCaps/>
          <w:lang w:val="es-PY"/>
        </w:rPr>
        <w:t>fem</w:t>
      </w:r>
      <w:r>
        <w:rPr>
          <w:smallCaps/>
          <w:lang w:val="es-PY"/>
        </w:rPr>
        <w:t>-pl</w:t>
      </w:r>
    </w:p>
    <w:p w:rsidR="00F630B1" w:rsidRPr="00673E1F"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673E1F">
        <w:rPr>
          <w:lang w:val="es-PY"/>
        </w:rPr>
        <w:t>‘ella le enseñó los t</w:t>
      </w:r>
      <w:r>
        <w:rPr>
          <w:lang w:val="es-PY"/>
        </w:rPr>
        <w:t>rabajos de sus abuelas, así como los trabajos de las mujeres de hoy’</w:t>
      </w:r>
    </w:p>
    <w:p w:rsidR="00F630B1"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color w:val="FF0000"/>
          <w:lang w:val="es-PY"/>
        </w:rPr>
      </w:pPr>
    </w:p>
    <w:p w:rsidR="00112898"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 xml:space="preserve">Nótese que en </w:t>
      </w:r>
      <w:r w:rsidR="00EF57DD">
        <w:rPr>
          <w:lang w:val="es-PY"/>
        </w:rPr>
        <w:t>/</w:t>
      </w:r>
      <w:r w:rsidRPr="00987F63">
        <w:rPr>
          <w:i/>
          <w:lang w:val="es-PY"/>
        </w:rPr>
        <w:t>-ei-</w:t>
      </w:r>
      <w:r w:rsidR="00EF57DD">
        <w:rPr>
          <w:b/>
          <w:i/>
          <w:lang w:val="es-PY"/>
        </w:rPr>
        <w:t>x</w:t>
      </w:r>
      <w:r w:rsidRPr="00987F63">
        <w:rPr>
          <w:b/>
          <w:i/>
          <w:lang w:val="es-PY"/>
        </w:rPr>
        <w:t>ats</w:t>
      </w:r>
      <w:r w:rsidR="00EF57DD">
        <w:rPr>
          <w:i/>
          <w:lang w:val="es-PY"/>
        </w:rPr>
        <w:t>-x</w:t>
      </w:r>
      <w:r w:rsidRPr="00987F63">
        <w:rPr>
          <w:i/>
          <w:lang w:val="es-PY"/>
        </w:rPr>
        <w:t>an</w:t>
      </w:r>
      <w:r w:rsidR="00EF57DD">
        <w:rPr>
          <w:lang w:val="es-PY"/>
        </w:rPr>
        <w:t>/</w:t>
      </w:r>
      <w:r>
        <w:rPr>
          <w:lang w:val="es-PY"/>
        </w:rPr>
        <w:t>, el alomorfo</w:t>
      </w:r>
      <w:r w:rsidR="00E122E9">
        <w:rPr>
          <w:lang w:val="es-PY"/>
        </w:rPr>
        <w:t xml:space="preserve"> del primer causativo también parece</w:t>
      </w:r>
      <w:r>
        <w:rPr>
          <w:lang w:val="es-PY"/>
        </w:rPr>
        <w:t xml:space="preserve"> excepcional, -</w:t>
      </w:r>
      <w:r w:rsidRPr="00987F63">
        <w:rPr>
          <w:i/>
          <w:lang w:val="es-PY"/>
        </w:rPr>
        <w:t>jats</w:t>
      </w:r>
      <w:r>
        <w:rPr>
          <w:lang w:val="es-PY"/>
        </w:rPr>
        <w:t xml:space="preserve"> en vez de </w:t>
      </w:r>
      <w:r w:rsidRPr="00987F63">
        <w:rPr>
          <w:i/>
          <w:lang w:val="es-PY"/>
        </w:rPr>
        <w:t>-jat</w:t>
      </w:r>
      <w:r>
        <w:rPr>
          <w:lang w:val="es-PY"/>
        </w:rPr>
        <w:t xml:space="preserve">. </w:t>
      </w:r>
      <w:r w:rsidR="00E122E9">
        <w:rPr>
          <w:lang w:val="es-PY"/>
        </w:rPr>
        <w:t xml:space="preserve">Sin embargo, </w:t>
      </w:r>
      <w:r>
        <w:rPr>
          <w:lang w:val="es-PY"/>
        </w:rPr>
        <w:t xml:space="preserve">existe una alternancia regular en nivacle, donde algunas /t/ en final absoluta alternan con </w:t>
      </w:r>
      <w:r w:rsidR="00E122E9">
        <w:rPr>
          <w:lang w:val="es-PY"/>
        </w:rPr>
        <w:t xml:space="preserve">la africada </w:t>
      </w:r>
      <w:r>
        <w:rPr>
          <w:lang w:val="es-PY"/>
        </w:rPr>
        <w:t>/t</w:t>
      </w:r>
      <w:r w:rsidR="00E122E9">
        <w:rPr>
          <w:lang w:val="es-PY"/>
        </w:rPr>
        <w:t>s/ en derivados que empiezan por</w:t>
      </w:r>
      <w:r>
        <w:rPr>
          <w:lang w:val="es-PY"/>
        </w:rPr>
        <w:t xml:space="preserve"> una vocal. Es muy plausible que en estos casos, la /ts/ haya sido la forma original. De ser así, el alomorfo /-</w:t>
      </w:r>
      <w:r w:rsidRPr="009B7819">
        <w:rPr>
          <w:i/>
          <w:lang w:val="es-PY"/>
        </w:rPr>
        <w:t>jats</w:t>
      </w:r>
      <w:r>
        <w:rPr>
          <w:lang w:val="es-PY"/>
        </w:rPr>
        <w:t>/ sería una reliquia de u</w:t>
      </w:r>
      <w:r w:rsidR="007F3B7C">
        <w:rPr>
          <w:lang w:val="es-PY"/>
        </w:rPr>
        <w:t>n estado anterior de la lengua, que el nivacle comparte con el maká, excluyendo a las otras dos lenguas de la familia.</w:t>
      </w:r>
    </w:p>
    <w:p w:rsidR="00066BB8" w:rsidRDefault="00066BB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b/>
          <w:color w:val="FF0000"/>
          <w:u w:val="single"/>
          <w:lang w:val="es-PY"/>
        </w:rPr>
      </w:pPr>
    </w:p>
    <w:p w:rsidR="00112898" w:rsidRDefault="007F3B7C"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 xml:space="preserve">La </w:t>
      </w:r>
      <w:r w:rsidR="00F630B1">
        <w:rPr>
          <w:lang w:val="es-PY"/>
        </w:rPr>
        <w:t>/ts/ aparece en uno de los causativos del maká, en combinación con /-</w:t>
      </w:r>
      <w:r w:rsidR="00F630B1" w:rsidRPr="009B7819">
        <w:rPr>
          <w:i/>
          <w:lang w:val="es-PY"/>
        </w:rPr>
        <w:t>hen</w:t>
      </w:r>
      <w:r w:rsidR="00F630B1">
        <w:rPr>
          <w:lang w:val="es-PY"/>
        </w:rPr>
        <w:t>/, bajo la forma compuesta /-</w:t>
      </w:r>
      <w:r w:rsidR="00F630B1" w:rsidRPr="009B7819">
        <w:rPr>
          <w:i/>
          <w:lang w:val="es-PY"/>
        </w:rPr>
        <w:t>ts-hen</w:t>
      </w:r>
      <w:r w:rsidR="00F630B1">
        <w:rPr>
          <w:lang w:val="es-PY"/>
        </w:rPr>
        <w:t xml:space="preserve">/ </w:t>
      </w:r>
      <w:r w:rsidR="00DF079C">
        <w:rPr>
          <w:lang w:val="es-PY"/>
        </w:rPr>
        <w:t xml:space="preserve">(18) </w:t>
      </w:r>
      <w:r w:rsidR="00F630B1">
        <w:rPr>
          <w:lang w:val="es-PY"/>
        </w:rPr>
        <w:t xml:space="preserve">(Gerzenstein 2001). </w:t>
      </w:r>
    </w:p>
    <w:p w:rsid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112898" w:rsidRPr="00B5263C" w:rsidRDefault="00574D92"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B5263C">
        <w:rPr>
          <w:lang w:val="es-PY"/>
        </w:rPr>
        <w:t>(19</w:t>
      </w:r>
      <w:r w:rsidR="00112898" w:rsidRPr="00B5263C">
        <w:rPr>
          <w:lang w:val="es-PY"/>
        </w:rPr>
        <w:t>a)</w:t>
      </w:r>
    </w:p>
    <w:p w:rsidR="00112898" w:rsidRPr="00B5263C"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i/>
          <w:lang w:val="es-PY"/>
        </w:rPr>
      </w:pPr>
      <w:r w:rsidRPr="00B5263C">
        <w:rPr>
          <w:i/>
          <w:lang w:val="es-PY"/>
        </w:rPr>
        <w:t>h-otxo-</w:t>
      </w:r>
      <w:r w:rsidRPr="00B5263C">
        <w:rPr>
          <w:b/>
          <w:i/>
          <w:u w:val="single"/>
          <w:lang w:val="es-PY"/>
        </w:rPr>
        <w:t>ts.hen</w:t>
      </w:r>
      <w:r w:rsidRPr="00B5263C">
        <w:rPr>
          <w:i/>
          <w:lang w:val="es-PY"/>
        </w:rPr>
        <w:t>-xu’</w:t>
      </w:r>
      <w:r w:rsidRPr="00B5263C">
        <w:rPr>
          <w:i/>
          <w:lang w:val="es-PY"/>
        </w:rPr>
        <w:tab/>
      </w:r>
      <w:r w:rsidRPr="00B5263C">
        <w:rPr>
          <w:i/>
          <w:lang w:val="es-PY"/>
        </w:rPr>
        <w:tab/>
      </w:r>
      <w:r w:rsidRPr="00B5263C">
        <w:rPr>
          <w:i/>
          <w:lang w:val="es-PY"/>
        </w:rPr>
        <w:tab/>
      </w:r>
      <w:r w:rsidRPr="00B5263C">
        <w:rPr>
          <w:i/>
          <w:lang w:val="es-PY"/>
        </w:rPr>
        <w:tab/>
      </w:r>
      <w:r w:rsidRPr="00B5263C">
        <w:rPr>
          <w:i/>
          <w:lang w:val="es-PY"/>
        </w:rPr>
        <w:tab/>
      </w:r>
      <w:r w:rsidRPr="00B5263C">
        <w:rPr>
          <w:i/>
          <w:lang w:val="es-PY"/>
        </w:rPr>
        <w:tab/>
      </w:r>
      <w:r w:rsidRPr="00B5263C">
        <w:rPr>
          <w:i/>
          <w:lang w:val="es-PY"/>
        </w:rPr>
        <w:tab/>
      </w:r>
      <w:r w:rsidRPr="00B5263C">
        <w:rPr>
          <w:i/>
          <w:lang w:val="es-PY"/>
        </w:rPr>
        <w:tab/>
      </w:r>
      <w:r w:rsidR="00460E48" w:rsidRPr="00B5263C">
        <w:rPr>
          <w:i/>
          <w:lang w:val="es-PY"/>
        </w:rPr>
        <w:tab/>
      </w:r>
      <w:r w:rsidRPr="00B5263C">
        <w:rPr>
          <w:i/>
          <w:lang w:val="es-PY"/>
        </w:rPr>
        <w:t>na’</w:t>
      </w:r>
      <w:r w:rsidRPr="00B5263C">
        <w:rPr>
          <w:i/>
          <w:lang w:val="es-PY"/>
        </w:rPr>
        <w:tab/>
      </w:r>
      <w:r w:rsidRPr="00B5263C">
        <w:rPr>
          <w:i/>
          <w:lang w:val="es-PY"/>
        </w:rPr>
        <w:tab/>
        <w:t>y-as</w:t>
      </w:r>
    </w:p>
    <w:p w:rsid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E1696E">
        <w:rPr>
          <w:lang w:val="es-PY"/>
        </w:rPr>
        <w:t>1A-agachar.la.cabeza-</w:t>
      </w:r>
      <w:r w:rsidRPr="00E1696E">
        <w:rPr>
          <w:smallCaps/>
          <w:lang w:val="es-PY"/>
        </w:rPr>
        <w:t>caus-apl   d</w:t>
      </w:r>
      <w:r w:rsidRPr="00E1696E">
        <w:rPr>
          <w:smallCaps/>
          <w:lang w:val="es-PY"/>
        </w:rPr>
        <w:tab/>
      </w:r>
      <w:r w:rsidRPr="00E1696E">
        <w:rPr>
          <w:smallCaps/>
          <w:lang w:val="es-PY"/>
        </w:rPr>
        <w:tab/>
      </w:r>
      <w:r w:rsidRPr="00E1696E">
        <w:rPr>
          <w:smallCaps/>
          <w:lang w:val="es-PY"/>
        </w:rPr>
        <w:tab/>
        <w:t>1pos</w:t>
      </w:r>
      <w:r>
        <w:rPr>
          <w:lang w:val="es-PY"/>
        </w:rPr>
        <w:t>-hijo</w:t>
      </w:r>
    </w:p>
    <w:p w:rsid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‘hago agachar la cabeza a mi hijo (tomándolo de la cabeza, sin que él pueda controlar el movimiento)</w:t>
      </w:r>
    </w:p>
    <w:p w:rsid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112898" w:rsidRDefault="00574D92"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(19</w:t>
      </w:r>
      <w:r w:rsidR="00112898">
        <w:rPr>
          <w:lang w:val="es-PY"/>
        </w:rPr>
        <w:t>b)</w:t>
      </w:r>
    </w:p>
    <w:p w:rsidR="00112898" w:rsidRPr="00987F63"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460E48">
        <w:rPr>
          <w:i/>
          <w:lang w:val="es-PY"/>
        </w:rPr>
        <w:t>h-otxo</w:t>
      </w:r>
      <w:r w:rsidRPr="00987F63">
        <w:rPr>
          <w:lang w:val="es-PY"/>
        </w:rPr>
        <w:t>-</w:t>
      </w:r>
      <w:r w:rsidRPr="00987F63">
        <w:rPr>
          <w:b/>
          <w:i/>
          <w:u w:val="single"/>
          <w:lang w:val="es-PY"/>
        </w:rPr>
        <w:t>yin.het</w:t>
      </w:r>
      <w:r w:rsidRPr="00987F63">
        <w:rPr>
          <w:lang w:val="es-PY"/>
        </w:rPr>
        <w:t>-</w:t>
      </w:r>
      <w:r w:rsidRPr="00460E48">
        <w:rPr>
          <w:i/>
          <w:lang w:val="es-PY"/>
        </w:rPr>
        <w:t>xu’</w:t>
      </w:r>
      <w:r w:rsidRPr="00460E48">
        <w:rPr>
          <w:i/>
          <w:lang w:val="es-PY"/>
        </w:rPr>
        <w:tab/>
      </w:r>
      <w:r w:rsidRPr="00460E48">
        <w:rPr>
          <w:i/>
          <w:lang w:val="es-PY"/>
        </w:rPr>
        <w:tab/>
      </w:r>
      <w:r w:rsidRPr="00460E48">
        <w:rPr>
          <w:i/>
          <w:lang w:val="es-PY"/>
        </w:rPr>
        <w:tab/>
      </w:r>
      <w:r w:rsidRPr="00460E48">
        <w:rPr>
          <w:i/>
          <w:lang w:val="es-PY"/>
        </w:rPr>
        <w:tab/>
      </w:r>
      <w:r w:rsidRPr="00460E48">
        <w:rPr>
          <w:i/>
          <w:lang w:val="es-PY"/>
        </w:rPr>
        <w:tab/>
      </w:r>
      <w:r w:rsidRPr="00460E48">
        <w:rPr>
          <w:i/>
          <w:lang w:val="es-PY"/>
        </w:rPr>
        <w:tab/>
      </w:r>
      <w:r w:rsidRPr="00460E48">
        <w:rPr>
          <w:i/>
          <w:lang w:val="es-PY"/>
        </w:rPr>
        <w:tab/>
      </w:r>
      <w:r w:rsidRPr="00460E48">
        <w:rPr>
          <w:i/>
          <w:lang w:val="es-PY"/>
        </w:rPr>
        <w:tab/>
      </w:r>
      <w:r w:rsidRPr="00460E48">
        <w:rPr>
          <w:i/>
          <w:lang w:val="es-PY"/>
        </w:rPr>
        <w:tab/>
        <w:t>na’</w:t>
      </w:r>
      <w:r w:rsidRPr="00460E48">
        <w:rPr>
          <w:i/>
          <w:lang w:val="es-PY"/>
        </w:rPr>
        <w:tab/>
      </w:r>
      <w:r w:rsidRPr="00460E48">
        <w:rPr>
          <w:i/>
          <w:lang w:val="es-PY"/>
        </w:rPr>
        <w:tab/>
        <w:t>y-as</w:t>
      </w:r>
    </w:p>
    <w:p w:rsid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E1696E">
        <w:rPr>
          <w:lang w:val="es-PY"/>
        </w:rPr>
        <w:t>1A-agachar.la.cabeza-</w:t>
      </w:r>
      <w:r w:rsidRPr="00E1696E">
        <w:rPr>
          <w:smallCaps/>
          <w:lang w:val="es-PY"/>
        </w:rPr>
        <w:t>caus-apl</w:t>
      </w:r>
      <w:r w:rsidRPr="00E1696E">
        <w:rPr>
          <w:smallCaps/>
          <w:lang w:val="es-PY"/>
        </w:rPr>
        <w:tab/>
      </w:r>
      <w:r>
        <w:rPr>
          <w:smallCaps/>
          <w:lang w:val="es-PY"/>
        </w:rPr>
        <w:tab/>
      </w:r>
      <w:r w:rsidRPr="00E1696E">
        <w:rPr>
          <w:smallCaps/>
          <w:lang w:val="es-PY"/>
        </w:rPr>
        <w:t>d</w:t>
      </w:r>
      <w:r w:rsidRPr="00E1696E">
        <w:rPr>
          <w:smallCaps/>
          <w:lang w:val="es-PY"/>
        </w:rPr>
        <w:tab/>
      </w:r>
      <w:r w:rsidRPr="00E1696E">
        <w:rPr>
          <w:smallCaps/>
          <w:lang w:val="es-PY"/>
        </w:rPr>
        <w:tab/>
      </w:r>
      <w:r w:rsidRPr="00E1696E">
        <w:rPr>
          <w:smallCaps/>
          <w:lang w:val="es-PY"/>
        </w:rPr>
        <w:tab/>
        <w:t>1pos</w:t>
      </w:r>
      <w:r>
        <w:rPr>
          <w:lang w:val="es-PY"/>
        </w:rPr>
        <w:t>-hijo</w:t>
      </w:r>
    </w:p>
    <w:p w:rsidR="00112898" w:rsidRPr="00E1696E"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‘hago agachar la cabeza a mi hijo (que puede controlar el movimiento)’</w:t>
      </w:r>
    </w:p>
    <w:p w:rsidR="00112898" w:rsidRDefault="0011289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F630B1" w:rsidRDefault="008249DD"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 xml:space="preserve">Si bien la africada </w:t>
      </w:r>
      <w:r w:rsidR="00F630B1">
        <w:rPr>
          <w:lang w:val="es-PY"/>
        </w:rPr>
        <w:t>/</w:t>
      </w:r>
      <w:r w:rsidR="00F630B1" w:rsidRPr="00AA1808">
        <w:rPr>
          <w:b/>
          <w:lang w:val="es-PY"/>
        </w:rPr>
        <w:t>ts</w:t>
      </w:r>
      <w:r w:rsidR="00F630B1">
        <w:rPr>
          <w:lang w:val="es-PY"/>
        </w:rPr>
        <w:t>/ en los causativos es una innovación compartida por el nivacle y</w:t>
      </w:r>
      <w:r>
        <w:rPr>
          <w:lang w:val="es-PY"/>
        </w:rPr>
        <w:t xml:space="preserve"> el maká, en ninguna de las dos lenguas </w:t>
      </w:r>
      <w:r w:rsidR="00F630B1">
        <w:rPr>
          <w:lang w:val="es-PY"/>
        </w:rPr>
        <w:t>llegó a desarrollarse plenamente. Según Gerzenstein, la diferenci</w:t>
      </w:r>
      <w:r w:rsidR="00DF079C">
        <w:rPr>
          <w:lang w:val="es-PY"/>
        </w:rPr>
        <w:t>a entre las dos variantes de (18</w:t>
      </w:r>
      <w:r w:rsidR="00F630B1">
        <w:rPr>
          <w:lang w:val="es-PY"/>
        </w:rPr>
        <w:t>) radica en una mayor participación del causante en el primer caso (causación directa), y una menor en el segundo (causación indirecta</w:t>
      </w:r>
      <w:r w:rsidR="00127C78">
        <w:rPr>
          <w:lang w:val="es-PY"/>
        </w:rPr>
        <w:t>, que describe un evento en el cual el causado conserva propiedades agentivas</w:t>
      </w:r>
      <w:r w:rsidR="00F630B1">
        <w:rPr>
          <w:lang w:val="es-PY"/>
        </w:rPr>
        <w:t>).</w:t>
      </w:r>
    </w:p>
    <w:p w:rsidR="007E1718" w:rsidRDefault="007E171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F0A56" w:rsidRDefault="00EF0A56"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F630B1" w:rsidRPr="005B5C6A" w:rsidRDefault="00EF0A56"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8974A3">
        <w:rPr>
          <w:b/>
          <w:lang w:val="es-PY"/>
        </w:rPr>
        <w:t>4. ¿</w:t>
      </w:r>
      <w:r w:rsidR="008974A3" w:rsidRPr="008974A3">
        <w:rPr>
          <w:b/>
          <w:lang w:val="es-PY"/>
        </w:rPr>
        <w:t>Homofonía o polisemia?</w:t>
      </w:r>
      <w:r w:rsidR="008974A3">
        <w:rPr>
          <w:lang w:val="es-PY"/>
        </w:rPr>
        <w:t xml:space="preserve"> </w:t>
      </w:r>
      <w:r w:rsidR="00F630B1" w:rsidRPr="005B5C6A">
        <w:rPr>
          <w:lang w:val="es-PY"/>
        </w:rPr>
        <w:t>Podría considerarse paradójico el hecho de que un mismo sufijo pueda usarse ya como causativo, ya como antipasivo, porque en el primer caso se trata de aumentar la valencia, mientras en el segun</w:t>
      </w:r>
      <w:r w:rsidR="008974A3">
        <w:rPr>
          <w:lang w:val="es-PY"/>
        </w:rPr>
        <w:t>do, de reducirla. Sea como fuere</w:t>
      </w:r>
      <w:r w:rsidR="00F630B1" w:rsidRPr="005B5C6A">
        <w:rPr>
          <w:lang w:val="es-PY"/>
        </w:rPr>
        <w:t xml:space="preserve">, se debe observar que el uso de </w:t>
      </w:r>
      <w:r w:rsidR="00805C7E">
        <w:rPr>
          <w:lang w:val="es-PY"/>
        </w:rPr>
        <w:t>/</w:t>
      </w:r>
      <w:r w:rsidR="00F630B1" w:rsidRPr="005B5C6A">
        <w:rPr>
          <w:lang w:val="es-PY"/>
        </w:rPr>
        <w:t>-</w:t>
      </w:r>
      <w:r w:rsidR="00F630B1" w:rsidRPr="00805C7E">
        <w:rPr>
          <w:b/>
          <w:lang w:val="es-PY"/>
        </w:rPr>
        <w:t>xan</w:t>
      </w:r>
      <w:r w:rsidR="00805C7E">
        <w:rPr>
          <w:lang w:val="es-PY"/>
        </w:rPr>
        <w:t>/</w:t>
      </w:r>
      <w:r w:rsidR="00F630B1" w:rsidRPr="005B5C6A">
        <w:rPr>
          <w:lang w:val="es-PY"/>
        </w:rPr>
        <w:t xml:space="preserve"> como causativo resulta ser una reliquia. Una solución al dilema consistiría en considerar la doble interpretación del sufijo </w:t>
      </w:r>
      <w:r w:rsidR="00805C7E">
        <w:rPr>
          <w:lang w:val="es-PY"/>
        </w:rPr>
        <w:t>/</w:t>
      </w:r>
      <w:r w:rsidR="00F630B1" w:rsidRPr="00805C7E">
        <w:rPr>
          <w:b/>
          <w:lang w:val="es-PY"/>
        </w:rPr>
        <w:t>-xan</w:t>
      </w:r>
      <w:r w:rsidR="00805C7E">
        <w:rPr>
          <w:lang w:val="es-PY"/>
        </w:rPr>
        <w:t>/</w:t>
      </w:r>
      <w:r w:rsidR="00F630B1" w:rsidRPr="005B5C6A">
        <w:rPr>
          <w:lang w:val="es-PY"/>
        </w:rPr>
        <w:t xml:space="preserve"> como un simple caso de homofonia. Aunque la distinción entre homofonia y polisemia resulta muchas veces difícil de determinar, me inclinaría más en favor de la segunda interpretación. Desde un punto de vista semántico, diferentes verbos exhiben mayores o menores grados de ag</w:t>
      </w:r>
      <w:r w:rsidR="00C92323">
        <w:rPr>
          <w:lang w:val="es-PY"/>
        </w:rPr>
        <w:t>entividad, volición y telicidad</w:t>
      </w:r>
      <w:r w:rsidR="00805C7E">
        <w:rPr>
          <w:lang w:val="es-PY"/>
        </w:rPr>
        <w:t xml:space="preserve"> </w:t>
      </w:r>
      <w:r w:rsidR="00F630B1" w:rsidRPr="005B5C6A">
        <w:rPr>
          <w:lang w:val="es-PY"/>
        </w:rPr>
        <w:t xml:space="preserve">que tienen cierta incidencia en </w:t>
      </w:r>
      <w:r w:rsidR="00396A8D">
        <w:rPr>
          <w:lang w:val="es-PY"/>
        </w:rPr>
        <w:t xml:space="preserve">la </w:t>
      </w:r>
      <w:r w:rsidR="00396A8D">
        <w:rPr>
          <w:lang w:val="es-PY"/>
        </w:rPr>
        <w:lastRenderedPageBreak/>
        <w:t xml:space="preserve">selección de </w:t>
      </w:r>
      <w:r w:rsidR="00F630B1" w:rsidRPr="005B5C6A">
        <w:rPr>
          <w:lang w:val="es-PY"/>
        </w:rPr>
        <w:t>formas transi</w:t>
      </w:r>
      <w:r w:rsidR="00396A8D">
        <w:rPr>
          <w:lang w:val="es-PY"/>
        </w:rPr>
        <w:t xml:space="preserve">tivas, </w:t>
      </w:r>
      <w:r w:rsidR="00F630B1" w:rsidRPr="005B5C6A">
        <w:rPr>
          <w:lang w:val="es-PY"/>
        </w:rPr>
        <w:t>intransitivas</w:t>
      </w:r>
      <w:r w:rsidR="00396A8D">
        <w:rPr>
          <w:lang w:val="es-PY"/>
        </w:rPr>
        <w:t xml:space="preserve"> o ambitransitivas. Muchas lenguas toleran el último fenómeno</w:t>
      </w:r>
      <w:r w:rsidR="00F630B1" w:rsidRPr="005B5C6A">
        <w:rPr>
          <w:lang w:val="es-PY"/>
        </w:rPr>
        <w:t>:</w:t>
      </w:r>
    </w:p>
    <w:p w:rsidR="00F630B1" w:rsidRPr="005B5C6A"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F630B1" w:rsidRPr="005B5C6A" w:rsidRDefault="00460E48"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i/>
          <w:lang w:val="es-PY"/>
        </w:rPr>
      </w:pPr>
      <w:r>
        <w:rPr>
          <w:lang w:val="es-PY"/>
        </w:rPr>
        <w:t>(</w:t>
      </w:r>
      <w:r w:rsidR="00A55C24">
        <w:rPr>
          <w:lang w:val="es-PY"/>
        </w:rPr>
        <w:t>20</w:t>
      </w:r>
      <w:r>
        <w:rPr>
          <w:lang w:val="es-PY"/>
        </w:rPr>
        <w:t>a</w:t>
      </w:r>
      <w:r w:rsidR="00F630B1" w:rsidRPr="005B5C6A">
        <w:rPr>
          <w:lang w:val="es-PY"/>
        </w:rPr>
        <w:t xml:space="preserve">) </w:t>
      </w:r>
      <w:r w:rsidR="00F630B1" w:rsidRPr="005B5C6A">
        <w:rPr>
          <w:i/>
          <w:lang w:val="es-PY"/>
        </w:rPr>
        <w:t xml:space="preserve">comemos a las doce, </w:t>
      </w:r>
      <w:r>
        <w:rPr>
          <w:lang w:val="es-PY"/>
        </w:rPr>
        <w:t>(</w:t>
      </w:r>
      <w:r w:rsidR="00A55C24">
        <w:rPr>
          <w:lang w:val="es-PY"/>
        </w:rPr>
        <w:t>20</w:t>
      </w:r>
      <w:r>
        <w:rPr>
          <w:lang w:val="es-PY"/>
        </w:rPr>
        <w:t>b</w:t>
      </w:r>
      <w:r w:rsidR="00F630B1" w:rsidRPr="005B5C6A">
        <w:rPr>
          <w:lang w:val="es-PY"/>
        </w:rPr>
        <w:t xml:space="preserve">) </w:t>
      </w:r>
      <w:r w:rsidR="00F630B1" w:rsidRPr="005B5C6A">
        <w:rPr>
          <w:i/>
          <w:lang w:val="es-PY"/>
        </w:rPr>
        <w:t xml:space="preserve">ayer comí un plato de pescado </w:t>
      </w:r>
    </w:p>
    <w:p w:rsidR="00F630B1" w:rsidRPr="005B5C6A" w:rsidRDefault="00F630B1"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A55C24" w:rsidRDefault="00396A8D"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 xml:space="preserve">Otras lenguas, como </w:t>
      </w:r>
      <w:r w:rsidR="00F630B1" w:rsidRPr="005B5C6A">
        <w:rPr>
          <w:lang w:val="es-PY"/>
        </w:rPr>
        <w:t xml:space="preserve">el nivacle, </w:t>
      </w:r>
      <w:r>
        <w:rPr>
          <w:lang w:val="es-PY"/>
        </w:rPr>
        <w:t>tienen solamente las dos primeras opciones</w:t>
      </w:r>
      <w:r w:rsidR="00F630B1" w:rsidRPr="005B5C6A">
        <w:rPr>
          <w:lang w:val="es-PY"/>
        </w:rPr>
        <w:t xml:space="preserve">. </w:t>
      </w:r>
      <w:r>
        <w:rPr>
          <w:lang w:val="es-PY"/>
        </w:rPr>
        <w:t>La traducción de (</w:t>
      </w:r>
      <w:r w:rsidR="00A55C24">
        <w:rPr>
          <w:lang w:val="es-PY"/>
        </w:rPr>
        <w:t>20</w:t>
      </w:r>
      <w:r w:rsidR="003A22D3">
        <w:rPr>
          <w:lang w:val="es-PY"/>
        </w:rPr>
        <w:t>a</w:t>
      </w:r>
      <w:r>
        <w:rPr>
          <w:lang w:val="es-PY"/>
        </w:rPr>
        <w:t xml:space="preserve">), en esta lengua, </w:t>
      </w:r>
      <w:r w:rsidR="009029B4">
        <w:rPr>
          <w:lang w:val="es-PY"/>
        </w:rPr>
        <w:t xml:space="preserve">necesita recurrir </w:t>
      </w:r>
      <w:r w:rsidR="002428F5">
        <w:rPr>
          <w:lang w:val="es-PY"/>
        </w:rPr>
        <w:t xml:space="preserve">a </w:t>
      </w:r>
      <w:r w:rsidR="009029B4">
        <w:rPr>
          <w:lang w:val="es-PY"/>
        </w:rPr>
        <w:t xml:space="preserve">un verbo intransitivo o a </w:t>
      </w:r>
      <w:r>
        <w:rPr>
          <w:lang w:val="es-PY"/>
        </w:rPr>
        <w:t xml:space="preserve">la </w:t>
      </w:r>
      <w:r w:rsidR="009029B4">
        <w:rPr>
          <w:lang w:val="es-PY"/>
        </w:rPr>
        <w:t xml:space="preserve">forma </w:t>
      </w:r>
      <w:r>
        <w:rPr>
          <w:lang w:val="es-PY"/>
        </w:rPr>
        <w:t>antipasiva</w:t>
      </w:r>
      <w:r w:rsidR="009029B4">
        <w:rPr>
          <w:lang w:val="es-PY"/>
        </w:rPr>
        <w:t xml:space="preserve"> de un verbo transitivo</w:t>
      </w:r>
      <w:r>
        <w:rPr>
          <w:lang w:val="es-PY"/>
        </w:rPr>
        <w:t xml:space="preserve">. </w:t>
      </w:r>
      <w:r w:rsidR="009029B4">
        <w:rPr>
          <w:lang w:val="es-PY"/>
        </w:rPr>
        <w:t>En ambos casos, un</w:t>
      </w:r>
      <w:r w:rsidR="00BE5BB6">
        <w:rPr>
          <w:lang w:val="es-PY"/>
        </w:rPr>
        <w:t xml:space="preserve"> paciente no </w:t>
      </w:r>
      <w:r w:rsidR="009A0E39">
        <w:rPr>
          <w:lang w:val="es-PY"/>
        </w:rPr>
        <w:t>explicitado</w:t>
      </w:r>
      <w:r w:rsidR="00BE5BB6">
        <w:rPr>
          <w:lang w:val="es-PY"/>
        </w:rPr>
        <w:t xml:space="preserve"> sigue siendo semántica y pragmáticamente implicado en</w:t>
      </w:r>
      <w:r w:rsidR="009A0E39">
        <w:rPr>
          <w:lang w:val="es-PY"/>
        </w:rPr>
        <w:t xml:space="preserve"> el proceso.</w:t>
      </w:r>
      <w:r w:rsidR="00F630B1" w:rsidRPr="005B5C6A">
        <w:rPr>
          <w:lang w:val="es-PY"/>
        </w:rPr>
        <w:t xml:space="preserve"> </w:t>
      </w:r>
      <w:r w:rsidR="00A55C24">
        <w:rPr>
          <w:lang w:val="es-PY"/>
        </w:rPr>
        <w:t>El aplicativo instrumental puede incluso resaltar la presencia de un paciente saliente, si bien indeterminado (21):</w:t>
      </w:r>
    </w:p>
    <w:p w:rsidR="00A55C24" w:rsidRDefault="00A55C24"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A55C24" w:rsidRDefault="00A55C24" w:rsidP="00A55C24">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(21)</w:t>
      </w:r>
    </w:p>
    <w:p w:rsidR="00A55C24" w:rsidRPr="00A03329" w:rsidRDefault="00A55C24" w:rsidP="00A55C24">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i/>
          <w:lang w:val="es-PY"/>
        </w:rPr>
      </w:pPr>
      <w:r w:rsidRPr="00A03329">
        <w:rPr>
          <w:i/>
          <w:lang w:val="es-PY"/>
        </w:rPr>
        <w:t xml:space="preserve">t-ts’ô’y-e-sh </w:t>
      </w:r>
      <w:r w:rsidRPr="00A03329">
        <w:rPr>
          <w:i/>
          <w:lang w:val="es-PY"/>
        </w:rPr>
        <w:tab/>
      </w:r>
      <w:r w:rsidRPr="00A03329">
        <w:rPr>
          <w:i/>
          <w:lang w:val="es-PY"/>
        </w:rPr>
        <w:tab/>
      </w:r>
      <w:r w:rsidRPr="00A03329">
        <w:rPr>
          <w:i/>
          <w:lang w:val="es-PY"/>
        </w:rPr>
        <w:tab/>
      </w:r>
      <w:r w:rsidRPr="00A03329">
        <w:rPr>
          <w:i/>
          <w:lang w:val="es-PY"/>
        </w:rPr>
        <w:tab/>
      </w:r>
      <w:r w:rsidRPr="00A03329">
        <w:rPr>
          <w:i/>
          <w:lang w:val="es-PY"/>
        </w:rPr>
        <w:tab/>
      </w:r>
      <w:r w:rsidRPr="00A03329">
        <w:rPr>
          <w:i/>
          <w:lang w:val="es-PY"/>
        </w:rPr>
        <w:tab/>
      </w:r>
      <w:r w:rsidRPr="00A03329">
        <w:rPr>
          <w:i/>
          <w:lang w:val="es-PY"/>
        </w:rPr>
        <w:tab/>
      </w:r>
      <w:r w:rsidRPr="00A03329">
        <w:rPr>
          <w:i/>
          <w:lang w:val="es-PY"/>
        </w:rPr>
        <w:tab/>
      </w:r>
      <w:r w:rsidR="001E6346">
        <w:rPr>
          <w:i/>
          <w:lang w:val="es-PY"/>
        </w:rPr>
        <w:tab/>
      </w:r>
      <w:r w:rsidR="001E6346">
        <w:rPr>
          <w:i/>
          <w:lang w:val="es-PY"/>
        </w:rPr>
        <w:tab/>
      </w:r>
      <w:r w:rsidRPr="00A03329">
        <w:rPr>
          <w:i/>
          <w:lang w:val="es-PY"/>
        </w:rPr>
        <w:t xml:space="preserve">pa </w:t>
      </w:r>
      <w:r w:rsidRPr="00A03329">
        <w:rPr>
          <w:i/>
          <w:lang w:val="es-PY"/>
        </w:rPr>
        <w:tab/>
        <w:t>cotsjaat</w:t>
      </w:r>
    </w:p>
    <w:p w:rsidR="00A55C24" w:rsidRPr="00A03329" w:rsidRDefault="00A55C24" w:rsidP="00A55C24">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A03329">
        <w:rPr>
          <w:lang w:val="es-PY"/>
        </w:rPr>
        <w:t>3S-obsequiar-3-</w:t>
      </w:r>
      <w:r w:rsidR="001E6346" w:rsidRPr="001E6346">
        <w:rPr>
          <w:smallCaps/>
          <w:lang w:val="es-PY"/>
        </w:rPr>
        <w:t>apl</w:t>
      </w:r>
      <w:r w:rsidR="001E6346">
        <w:rPr>
          <w:lang w:val="es-PY"/>
        </w:rPr>
        <w:t>.</w:t>
      </w:r>
      <w:r w:rsidRPr="00A03329">
        <w:rPr>
          <w:smallCaps/>
          <w:lang w:val="es-PY"/>
        </w:rPr>
        <w:t>instr</w:t>
      </w:r>
      <w:r w:rsidRPr="00A03329">
        <w:rPr>
          <w:smallCaps/>
          <w:lang w:val="es-PY"/>
        </w:rPr>
        <w:tab/>
      </w:r>
      <w:r w:rsidRPr="00A03329">
        <w:rPr>
          <w:smallCaps/>
          <w:lang w:val="es-PY"/>
        </w:rPr>
        <w:tab/>
      </w:r>
      <w:r w:rsidRPr="00A03329">
        <w:rPr>
          <w:smallCaps/>
          <w:lang w:val="es-PY"/>
        </w:rPr>
        <w:tab/>
        <w:t>d</w:t>
      </w:r>
      <w:r w:rsidRPr="00A03329">
        <w:rPr>
          <w:smallCaps/>
          <w:lang w:val="es-PY"/>
        </w:rPr>
        <w:tab/>
      </w:r>
      <w:r w:rsidR="001E6346">
        <w:rPr>
          <w:smallCaps/>
          <w:vertAlign w:val="subscript"/>
          <w:lang w:val="es-PY"/>
        </w:rPr>
        <w:t>7</w:t>
      </w:r>
      <w:r w:rsidRPr="00A03329">
        <w:rPr>
          <w:lang w:val="es-PY"/>
        </w:rPr>
        <w:tab/>
      </w:r>
      <w:r w:rsidRPr="00A03329">
        <w:rPr>
          <w:lang w:val="es-PY"/>
        </w:rPr>
        <w:tab/>
        <w:t>tierra</w:t>
      </w:r>
    </w:p>
    <w:p w:rsidR="00A55C24" w:rsidRPr="00A03329" w:rsidRDefault="00A55C24" w:rsidP="00A55C24">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i/>
          <w:lang w:val="es-PY"/>
        </w:rPr>
      </w:pPr>
      <w:r w:rsidRPr="00A03329">
        <w:rPr>
          <w:i/>
          <w:lang w:val="es-PY"/>
        </w:rPr>
        <w:t xml:space="preserve">ca </w:t>
      </w:r>
      <w:r w:rsidRPr="00A03329">
        <w:rPr>
          <w:i/>
          <w:lang w:val="es-PY"/>
        </w:rPr>
        <w:tab/>
      </w:r>
      <w:r w:rsidRPr="00A03329">
        <w:rPr>
          <w:i/>
          <w:lang w:val="es-PY"/>
        </w:rPr>
        <w:tab/>
        <w:t>n-jui-jat-a</w:t>
      </w:r>
      <w:r w:rsidRPr="00A03329">
        <w:rPr>
          <w:i/>
          <w:lang w:val="es-PY"/>
        </w:rPr>
        <w:tab/>
      </w:r>
      <w:r w:rsidRPr="00A03329">
        <w:rPr>
          <w:i/>
          <w:lang w:val="es-PY"/>
        </w:rPr>
        <w:tab/>
      </w:r>
      <w:r w:rsidRPr="00A03329">
        <w:rPr>
          <w:i/>
          <w:lang w:val="es-PY"/>
        </w:rPr>
        <w:tab/>
      </w:r>
      <w:r w:rsidRPr="00A03329">
        <w:rPr>
          <w:i/>
          <w:lang w:val="es-PY"/>
        </w:rPr>
        <w:tab/>
      </w:r>
      <w:r w:rsidRPr="00A03329">
        <w:rPr>
          <w:i/>
          <w:lang w:val="es-PY"/>
        </w:rPr>
        <w:tab/>
      </w:r>
      <w:r w:rsidRPr="00A03329">
        <w:rPr>
          <w:i/>
          <w:lang w:val="es-PY"/>
        </w:rPr>
        <w:tab/>
        <w:t>ca</w:t>
      </w:r>
      <w:r w:rsidRPr="00A03329">
        <w:rPr>
          <w:i/>
          <w:lang w:val="es-PY"/>
        </w:rPr>
        <w:tab/>
      </w:r>
      <w:r w:rsidRPr="00A03329">
        <w:rPr>
          <w:i/>
          <w:lang w:val="es-PY"/>
        </w:rPr>
        <w:tab/>
      </w:r>
      <w:r w:rsidRPr="00A03329">
        <w:rPr>
          <w:i/>
          <w:lang w:val="es-PY"/>
        </w:rPr>
        <w:tab/>
        <w:t>na-tsaccun-e-sh</w:t>
      </w:r>
    </w:p>
    <w:p w:rsidR="00A55C24" w:rsidRDefault="00A55C24" w:rsidP="00A55C24">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n-GB"/>
        </w:rPr>
      </w:pPr>
      <w:r w:rsidRPr="00A03329">
        <w:rPr>
          <w:smallCaps/>
          <w:lang w:val="en-GB"/>
        </w:rPr>
        <w:t>sub</w:t>
      </w:r>
      <w:r w:rsidRPr="00A03329">
        <w:rPr>
          <w:smallCaps/>
          <w:vertAlign w:val="subscript"/>
          <w:lang w:val="en-GB"/>
        </w:rPr>
        <w:t>2</w:t>
      </w:r>
      <w:r w:rsidRPr="00A03329">
        <w:rPr>
          <w:lang w:val="en-GB"/>
        </w:rPr>
        <w:tab/>
        <w:t>3A-be.for-</w:t>
      </w:r>
      <w:r w:rsidRPr="00A03329">
        <w:rPr>
          <w:smallCaps/>
          <w:lang w:val="en-GB"/>
        </w:rPr>
        <w:t>caus-3</w:t>
      </w:r>
      <w:r w:rsidRPr="00A03329">
        <w:rPr>
          <w:smallCaps/>
          <w:lang w:val="en-GB"/>
        </w:rPr>
        <w:tab/>
      </w:r>
      <w:r w:rsidRPr="00A03329">
        <w:rPr>
          <w:smallCaps/>
          <w:lang w:val="en-GB"/>
        </w:rPr>
        <w:tab/>
        <w:t>sub</w:t>
      </w:r>
      <w:r w:rsidRPr="00A03329">
        <w:rPr>
          <w:smallCaps/>
          <w:vertAlign w:val="subscript"/>
          <w:lang w:val="en-GB"/>
        </w:rPr>
        <w:t>2</w:t>
      </w:r>
      <w:r w:rsidRPr="00A03329">
        <w:rPr>
          <w:smallCaps/>
          <w:lang w:val="en-GB"/>
        </w:rPr>
        <w:tab/>
      </w:r>
      <w:r>
        <w:rPr>
          <w:lang w:val="en-GB"/>
        </w:rPr>
        <w:t>3S-comer-3</w:t>
      </w:r>
      <w:r w:rsidRPr="00A03329">
        <w:rPr>
          <w:smallCaps/>
          <w:lang w:val="en-GB"/>
        </w:rPr>
        <w:t>-</w:t>
      </w:r>
      <w:r w:rsidR="001E6346">
        <w:rPr>
          <w:smallCaps/>
          <w:lang w:val="en-GB"/>
        </w:rPr>
        <w:t>apl.</w:t>
      </w:r>
      <w:r w:rsidRPr="00A03329">
        <w:rPr>
          <w:smallCaps/>
          <w:lang w:val="en-GB"/>
        </w:rPr>
        <w:t>instr</w:t>
      </w:r>
    </w:p>
    <w:p w:rsidR="00A55C24" w:rsidRPr="00A03329" w:rsidRDefault="00A55C24" w:rsidP="00A55C24">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A03329">
        <w:rPr>
          <w:lang w:val="es-PY"/>
        </w:rPr>
        <w:t>‘Les obsequiaron tierra para s</w:t>
      </w:r>
      <w:r>
        <w:rPr>
          <w:lang w:val="es-PY"/>
        </w:rPr>
        <w:t>u sustento’ (para que [tengan algo de] comer)</w:t>
      </w:r>
    </w:p>
    <w:p w:rsidR="00A55C24" w:rsidRDefault="00A55C24"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BB5BD2" w:rsidRDefault="002428F5"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 xml:space="preserve">Con </w:t>
      </w:r>
      <w:r w:rsidR="00497AAF">
        <w:rPr>
          <w:lang w:val="es-PY"/>
        </w:rPr>
        <w:t xml:space="preserve">algunos </w:t>
      </w:r>
      <w:r>
        <w:rPr>
          <w:lang w:val="es-PY"/>
        </w:rPr>
        <w:t xml:space="preserve">verbos, </w:t>
      </w:r>
      <w:r w:rsidR="003A22D3">
        <w:rPr>
          <w:lang w:val="es-PY"/>
        </w:rPr>
        <w:t xml:space="preserve">el NP </w:t>
      </w:r>
      <w:r w:rsidR="00E34996">
        <w:rPr>
          <w:lang w:val="es-PY"/>
        </w:rPr>
        <w:t>correspondiente</w:t>
      </w:r>
      <w:r w:rsidR="003A22D3">
        <w:rPr>
          <w:lang w:val="es-PY"/>
        </w:rPr>
        <w:t xml:space="preserve"> puede ser </w:t>
      </w:r>
      <w:r w:rsidR="00BE5BB6">
        <w:rPr>
          <w:lang w:val="es-PY"/>
        </w:rPr>
        <w:t xml:space="preserve">introducido </w:t>
      </w:r>
      <w:r w:rsidR="003A22D3">
        <w:rPr>
          <w:lang w:val="es-PY"/>
        </w:rPr>
        <w:t>e</w:t>
      </w:r>
      <w:r w:rsidR="00BE5BB6">
        <w:rPr>
          <w:lang w:val="es-PY"/>
        </w:rPr>
        <w:t xml:space="preserve">n el enunciado </w:t>
      </w:r>
      <w:r w:rsidR="00A55C24">
        <w:rPr>
          <w:lang w:val="es-PY"/>
        </w:rPr>
        <w:t xml:space="preserve">además de </w:t>
      </w:r>
      <w:r w:rsidR="003A22D3">
        <w:rPr>
          <w:lang w:val="es-PY"/>
        </w:rPr>
        <w:t>la adición obligatoria de</w:t>
      </w:r>
      <w:r>
        <w:rPr>
          <w:lang w:val="es-PY"/>
        </w:rPr>
        <w:t xml:space="preserve">l </w:t>
      </w:r>
      <w:r w:rsidR="003A22D3">
        <w:rPr>
          <w:lang w:val="es-PY"/>
        </w:rPr>
        <w:t xml:space="preserve">sufijo aplicativo </w:t>
      </w:r>
      <w:r>
        <w:rPr>
          <w:lang w:val="es-PY"/>
        </w:rPr>
        <w:t xml:space="preserve">instrumental </w:t>
      </w:r>
      <w:r w:rsidR="003A22D3">
        <w:rPr>
          <w:lang w:val="es-PY"/>
        </w:rPr>
        <w:t>de tercera persona</w:t>
      </w:r>
      <w:r w:rsidR="00E34996">
        <w:rPr>
          <w:lang w:val="es-PY"/>
        </w:rPr>
        <w:t xml:space="preserve">, que funciona </w:t>
      </w:r>
      <w:r w:rsidR="00A55C24">
        <w:rPr>
          <w:lang w:val="es-PY"/>
        </w:rPr>
        <w:t>para aumentar la</w:t>
      </w:r>
      <w:r w:rsidR="00E34996">
        <w:rPr>
          <w:lang w:val="es-PY"/>
        </w:rPr>
        <w:t xml:space="preserve"> valencia</w:t>
      </w:r>
      <w:r w:rsidR="00BB5BD2">
        <w:rPr>
          <w:lang w:val="es-PY"/>
        </w:rPr>
        <w:t xml:space="preserve"> (22):</w:t>
      </w:r>
    </w:p>
    <w:p w:rsidR="00BB5BD2" w:rsidRDefault="00BB5BD2"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BB5BD2" w:rsidRPr="00C205BA" w:rsidRDefault="00BB5BD2"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n-GB"/>
        </w:rPr>
      </w:pPr>
      <w:r w:rsidRPr="00C205BA">
        <w:rPr>
          <w:lang w:val="en-GB"/>
        </w:rPr>
        <w:t>(22</w:t>
      </w:r>
      <w:r w:rsidR="0040682B" w:rsidRPr="00C205BA">
        <w:rPr>
          <w:lang w:val="en-GB"/>
        </w:rPr>
        <w:t>a</w:t>
      </w:r>
      <w:r w:rsidRPr="00C205BA">
        <w:rPr>
          <w:lang w:val="en-GB"/>
        </w:rPr>
        <w:t>)</w:t>
      </w:r>
    </w:p>
    <w:p w:rsidR="009029B4" w:rsidRPr="00C205BA" w:rsidRDefault="009029B4"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i/>
          <w:lang w:val="en-GB"/>
        </w:rPr>
      </w:pPr>
      <w:proofErr w:type="spellStart"/>
      <w:proofErr w:type="gramStart"/>
      <w:r w:rsidRPr="00C205BA">
        <w:rPr>
          <w:i/>
          <w:lang w:val="en-GB"/>
        </w:rPr>
        <w:t>ta</w:t>
      </w:r>
      <w:proofErr w:type="spellEnd"/>
      <w:r w:rsidRPr="00C205BA">
        <w:rPr>
          <w:i/>
          <w:lang w:val="en-GB"/>
        </w:rPr>
        <w:t>-</w:t>
      </w:r>
      <w:proofErr w:type="spellStart"/>
      <w:r w:rsidRPr="00C205BA">
        <w:rPr>
          <w:i/>
          <w:lang w:val="en-GB"/>
        </w:rPr>
        <w:t>ch’an</w:t>
      </w:r>
      <w:proofErr w:type="spellEnd"/>
      <w:r w:rsidRPr="00C205BA">
        <w:rPr>
          <w:i/>
          <w:lang w:val="en-GB"/>
        </w:rPr>
        <w:t>-e-</w:t>
      </w:r>
      <w:proofErr w:type="spellStart"/>
      <w:r w:rsidRPr="00C205BA">
        <w:rPr>
          <w:i/>
          <w:lang w:val="en-GB"/>
        </w:rPr>
        <w:t>sh</w:t>
      </w:r>
      <w:proofErr w:type="spellEnd"/>
      <w:r w:rsidRPr="00C205BA">
        <w:rPr>
          <w:i/>
          <w:lang w:val="en-GB"/>
        </w:rPr>
        <w:t>-</w:t>
      </w:r>
      <w:proofErr w:type="spellStart"/>
      <w:r w:rsidRPr="00C205BA">
        <w:rPr>
          <w:i/>
          <w:lang w:val="en-GB"/>
        </w:rPr>
        <w:t>jop</w:t>
      </w:r>
      <w:proofErr w:type="spellEnd"/>
      <w:proofErr w:type="gramEnd"/>
      <w:r w:rsidRPr="00C205BA">
        <w:rPr>
          <w:i/>
          <w:lang w:val="en-GB"/>
        </w:rPr>
        <w:tab/>
      </w:r>
      <w:r w:rsidRPr="00C205BA">
        <w:rPr>
          <w:i/>
          <w:lang w:val="en-GB"/>
        </w:rPr>
        <w:tab/>
      </w:r>
      <w:r w:rsidR="00116EEA" w:rsidRPr="00C205BA">
        <w:rPr>
          <w:i/>
          <w:lang w:val="en-GB"/>
        </w:rPr>
        <w:tab/>
      </w:r>
      <w:r w:rsidR="00116EEA" w:rsidRPr="00C205BA">
        <w:rPr>
          <w:i/>
          <w:lang w:val="en-GB"/>
        </w:rPr>
        <w:tab/>
      </w:r>
      <w:r w:rsidR="00116EEA" w:rsidRPr="00C205BA">
        <w:rPr>
          <w:i/>
          <w:lang w:val="en-GB"/>
        </w:rPr>
        <w:tab/>
      </w:r>
      <w:r w:rsidR="00116EEA" w:rsidRPr="00C205BA">
        <w:rPr>
          <w:i/>
          <w:lang w:val="en-GB"/>
        </w:rPr>
        <w:tab/>
      </w:r>
      <w:r w:rsidR="00116EEA" w:rsidRPr="00C205BA">
        <w:rPr>
          <w:i/>
          <w:lang w:val="en-GB"/>
        </w:rPr>
        <w:tab/>
      </w:r>
      <w:r w:rsidR="00116EEA" w:rsidRPr="00C205BA">
        <w:rPr>
          <w:i/>
          <w:lang w:val="en-GB"/>
        </w:rPr>
        <w:tab/>
      </w:r>
      <w:r w:rsidR="00116EEA" w:rsidRPr="00C205BA">
        <w:rPr>
          <w:i/>
          <w:lang w:val="en-GB"/>
        </w:rPr>
        <w:tab/>
      </w:r>
      <w:r w:rsidR="00116EEA" w:rsidRPr="00C205BA">
        <w:rPr>
          <w:i/>
          <w:lang w:val="en-GB"/>
        </w:rPr>
        <w:tab/>
      </w:r>
      <w:r w:rsidR="00116EEA" w:rsidRPr="00C205BA">
        <w:rPr>
          <w:i/>
          <w:lang w:val="en-GB"/>
        </w:rPr>
        <w:tab/>
      </w:r>
      <w:r w:rsidR="00116EEA" w:rsidRPr="00C205BA">
        <w:rPr>
          <w:i/>
          <w:lang w:val="en-GB"/>
        </w:rPr>
        <w:tab/>
      </w:r>
      <w:proofErr w:type="spellStart"/>
      <w:r w:rsidRPr="00C205BA">
        <w:rPr>
          <w:i/>
          <w:lang w:val="en-GB"/>
        </w:rPr>
        <w:t>pava</w:t>
      </w:r>
      <w:proofErr w:type="spellEnd"/>
      <w:r w:rsidRPr="00C205BA">
        <w:rPr>
          <w:i/>
          <w:lang w:val="en-GB"/>
        </w:rPr>
        <w:tab/>
      </w:r>
      <w:r w:rsidRPr="00C205BA">
        <w:rPr>
          <w:i/>
          <w:lang w:val="en-GB"/>
        </w:rPr>
        <w:tab/>
      </w:r>
      <w:r w:rsidR="00116EEA" w:rsidRPr="00C205BA">
        <w:rPr>
          <w:i/>
          <w:lang w:val="en-GB"/>
        </w:rPr>
        <w:tab/>
      </w:r>
      <w:r w:rsidR="00116EEA" w:rsidRPr="00C205BA">
        <w:rPr>
          <w:i/>
          <w:lang w:val="en-GB"/>
        </w:rPr>
        <w:tab/>
      </w:r>
      <w:r w:rsidR="00116EEA" w:rsidRPr="00C205BA">
        <w:rPr>
          <w:i/>
          <w:lang w:val="en-GB"/>
        </w:rPr>
        <w:tab/>
      </w:r>
      <w:proofErr w:type="spellStart"/>
      <w:r w:rsidRPr="00C205BA">
        <w:rPr>
          <w:i/>
          <w:lang w:val="en-GB"/>
        </w:rPr>
        <w:t>lh-clish-ai</w:t>
      </w:r>
      <w:proofErr w:type="spellEnd"/>
    </w:p>
    <w:p w:rsidR="00BB5BD2" w:rsidRDefault="009029B4"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smallCaps/>
          <w:lang w:val="es-PY"/>
        </w:rPr>
      </w:pPr>
      <w:r w:rsidRPr="00116EEA">
        <w:rPr>
          <w:lang w:val="es-PY"/>
        </w:rPr>
        <w:t>3S-esperar-3-</w:t>
      </w:r>
      <w:r w:rsidRPr="00116EEA">
        <w:rPr>
          <w:smallCaps/>
          <w:lang w:val="es-PY"/>
        </w:rPr>
        <w:t>apl.instr-apl.</w:t>
      </w:r>
      <w:r w:rsidR="00116EEA" w:rsidRPr="00116EEA">
        <w:rPr>
          <w:smallCaps/>
          <w:lang w:val="es-PY"/>
        </w:rPr>
        <w:t>al.lado</w:t>
      </w:r>
      <w:r w:rsidR="00010F8D" w:rsidRPr="00116EEA">
        <w:rPr>
          <w:smallCaps/>
          <w:lang w:val="es-PY"/>
        </w:rPr>
        <w:t xml:space="preserve"> </w:t>
      </w:r>
      <w:r w:rsidR="00116EEA" w:rsidRPr="00116EEA">
        <w:rPr>
          <w:smallCaps/>
          <w:lang w:val="es-PY"/>
        </w:rPr>
        <w:tab/>
      </w:r>
      <w:r w:rsidR="00116EEA" w:rsidRPr="00116EEA">
        <w:rPr>
          <w:smallCaps/>
          <w:lang w:val="es-PY"/>
        </w:rPr>
        <w:tab/>
        <w:t>d</w:t>
      </w:r>
      <w:r w:rsidR="00D13144">
        <w:rPr>
          <w:smallCaps/>
          <w:vertAlign w:val="subscript"/>
          <w:lang w:val="es-PY"/>
        </w:rPr>
        <w:t>16</w:t>
      </w:r>
      <w:r w:rsidR="00116EEA" w:rsidRPr="00116EEA">
        <w:rPr>
          <w:smallCaps/>
          <w:lang w:val="es-PY"/>
        </w:rPr>
        <w:tab/>
      </w:r>
      <w:r w:rsidR="00116EEA" w:rsidRPr="00116EEA">
        <w:rPr>
          <w:smallCaps/>
          <w:lang w:val="es-PY"/>
        </w:rPr>
        <w:tab/>
      </w:r>
      <w:r w:rsidR="00116EEA" w:rsidRPr="00116EEA">
        <w:rPr>
          <w:smallCaps/>
          <w:lang w:val="es-PY"/>
        </w:rPr>
        <w:tab/>
      </w:r>
      <w:r w:rsidR="00116EEA" w:rsidRPr="00116EEA">
        <w:rPr>
          <w:smallCaps/>
          <w:lang w:val="es-PY"/>
        </w:rPr>
        <w:tab/>
      </w:r>
      <w:r w:rsidR="00116EEA" w:rsidRPr="00116EEA">
        <w:rPr>
          <w:smallCaps/>
          <w:lang w:val="es-PY"/>
        </w:rPr>
        <w:tab/>
      </w:r>
      <w:r w:rsidR="00116EEA" w:rsidRPr="00116EEA">
        <w:rPr>
          <w:smallCaps/>
          <w:lang w:val="es-PY"/>
        </w:rPr>
        <w:tab/>
        <w:t>3pos</w:t>
      </w:r>
      <w:r w:rsidR="00116EEA">
        <w:rPr>
          <w:lang w:val="es-PY"/>
        </w:rPr>
        <w:t>-palabra-</w:t>
      </w:r>
      <w:r w:rsidR="00116EEA" w:rsidRPr="00116EEA">
        <w:rPr>
          <w:smallCaps/>
          <w:lang w:val="es-PY"/>
        </w:rPr>
        <w:t>pl</w:t>
      </w:r>
    </w:p>
    <w:p w:rsidR="00116EEA" w:rsidRPr="00116EEA" w:rsidRDefault="00116EE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fr-FR"/>
        </w:rPr>
      </w:pPr>
      <w:r w:rsidRPr="00116EEA">
        <w:rPr>
          <w:lang w:val="fr-FR"/>
        </w:rPr>
        <w:t>*</w:t>
      </w:r>
      <w:r w:rsidRPr="00116EEA">
        <w:rPr>
          <w:i/>
          <w:lang w:val="fr-FR"/>
        </w:rPr>
        <w:t>ta-ch’an-jop</w:t>
      </w:r>
      <w:r w:rsidRPr="00116EEA">
        <w:rPr>
          <w:i/>
          <w:lang w:val="fr-FR"/>
        </w:rPr>
        <w:tab/>
      </w:r>
      <w:r w:rsidRPr="00116EEA">
        <w:rPr>
          <w:i/>
          <w:lang w:val="fr-FR"/>
        </w:rPr>
        <w:tab/>
        <w:t>pava</w:t>
      </w:r>
      <w:r w:rsidRPr="00116EEA">
        <w:rPr>
          <w:i/>
          <w:lang w:val="fr-FR"/>
        </w:rPr>
        <w:tab/>
      </w:r>
      <w:r w:rsidRPr="00116EEA">
        <w:rPr>
          <w:i/>
          <w:lang w:val="fr-FR"/>
        </w:rPr>
        <w:tab/>
        <w:t>lh-clish-ai</w:t>
      </w:r>
    </w:p>
    <w:p w:rsidR="00116EEA" w:rsidRPr="00116EEA" w:rsidRDefault="00116EE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‘Estaban a su lado esperando sus palabras’</w:t>
      </w:r>
      <w:r w:rsidR="00FD7DF2">
        <w:rPr>
          <w:lang w:val="es-PY"/>
        </w:rPr>
        <w:t xml:space="preserve"> </w:t>
      </w:r>
    </w:p>
    <w:p w:rsidR="00BB5BD2" w:rsidRDefault="00BB5BD2"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40682B" w:rsidRDefault="0040682B"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(22b)</w:t>
      </w:r>
    </w:p>
    <w:p w:rsidR="00D22966" w:rsidRPr="00C205BA" w:rsidRDefault="0040682B"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i/>
          <w:lang w:val="es-PY"/>
        </w:rPr>
      </w:pPr>
      <w:r w:rsidRPr="00C205BA">
        <w:rPr>
          <w:i/>
          <w:lang w:val="es-PY"/>
        </w:rPr>
        <w:t>Ø-u-jan-e-sh-elh</w:t>
      </w:r>
      <w:r w:rsidRPr="00C205BA">
        <w:rPr>
          <w:i/>
          <w:lang w:val="es-PY"/>
        </w:rPr>
        <w:tab/>
      </w:r>
      <w:r w:rsidRPr="00C205BA">
        <w:rPr>
          <w:i/>
          <w:lang w:val="es-PY"/>
        </w:rPr>
        <w:tab/>
      </w:r>
      <w:r w:rsidR="00D22966" w:rsidRPr="00C205BA">
        <w:rPr>
          <w:i/>
          <w:lang w:val="es-PY"/>
        </w:rPr>
        <w:tab/>
      </w:r>
      <w:r w:rsidR="00D22966" w:rsidRPr="00C205BA">
        <w:rPr>
          <w:i/>
          <w:lang w:val="es-PY"/>
        </w:rPr>
        <w:tab/>
      </w:r>
      <w:r w:rsidR="00D22966" w:rsidRPr="00C205BA">
        <w:rPr>
          <w:i/>
          <w:lang w:val="es-PY"/>
        </w:rPr>
        <w:tab/>
      </w:r>
      <w:r w:rsidR="00FD7DF2" w:rsidRPr="00C205BA">
        <w:rPr>
          <w:i/>
          <w:lang w:val="es-PY"/>
        </w:rPr>
        <w:tab/>
      </w:r>
      <w:r w:rsidR="00FD7DF2" w:rsidRPr="00C205BA">
        <w:rPr>
          <w:i/>
          <w:lang w:val="es-PY"/>
        </w:rPr>
        <w:tab/>
      </w:r>
      <w:r w:rsidR="00FD7DF2" w:rsidRPr="00C205BA">
        <w:rPr>
          <w:i/>
          <w:lang w:val="es-PY"/>
        </w:rPr>
        <w:tab/>
      </w:r>
      <w:r w:rsidR="00FD7DF2" w:rsidRPr="00C205BA">
        <w:rPr>
          <w:i/>
          <w:lang w:val="es-PY"/>
        </w:rPr>
        <w:tab/>
      </w:r>
      <w:r w:rsidR="00FD7DF2" w:rsidRPr="00C205BA">
        <w:rPr>
          <w:i/>
          <w:lang w:val="es-PY"/>
        </w:rPr>
        <w:tab/>
      </w:r>
      <w:r w:rsidR="00D13144">
        <w:rPr>
          <w:i/>
          <w:lang w:val="es-PY"/>
        </w:rPr>
        <w:tab/>
      </w:r>
      <w:r w:rsidR="00D13144">
        <w:rPr>
          <w:i/>
          <w:lang w:val="es-PY"/>
        </w:rPr>
        <w:tab/>
      </w:r>
      <w:r w:rsidRPr="00C205BA">
        <w:rPr>
          <w:i/>
          <w:lang w:val="es-PY"/>
        </w:rPr>
        <w:t>na</w:t>
      </w:r>
      <w:r w:rsidRPr="00C205BA">
        <w:rPr>
          <w:i/>
          <w:lang w:val="es-PY"/>
        </w:rPr>
        <w:tab/>
      </w:r>
      <w:r w:rsidR="00D22966" w:rsidRPr="00C205BA">
        <w:rPr>
          <w:i/>
          <w:lang w:val="es-PY"/>
        </w:rPr>
        <w:tab/>
      </w:r>
      <w:r w:rsidRPr="00C205BA">
        <w:rPr>
          <w:i/>
          <w:lang w:val="es-PY"/>
        </w:rPr>
        <w:t xml:space="preserve">Is </w:t>
      </w:r>
      <w:r w:rsidR="00D22966" w:rsidRPr="00C205BA">
        <w:rPr>
          <w:i/>
          <w:lang w:val="es-PY"/>
        </w:rPr>
        <w:tab/>
      </w:r>
      <w:r w:rsidR="00D22966" w:rsidRPr="00C205BA">
        <w:rPr>
          <w:i/>
          <w:lang w:val="es-PY"/>
        </w:rPr>
        <w:tab/>
      </w:r>
      <w:r w:rsidR="00D22966" w:rsidRPr="00C205BA">
        <w:rPr>
          <w:i/>
          <w:lang w:val="es-PY"/>
        </w:rPr>
        <w:tab/>
      </w:r>
      <w:r w:rsidR="00D22966" w:rsidRPr="00C205BA">
        <w:rPr>
          <w:i/>
          <w:lang w:val="es-PY"/>
        </w:rPr>
        <w:tab/>
      </w:r>
      <w:r w:rsidR="00D22966" w:rsidRPr="00C205BA">
        <w:rPr>
          <w:i/>
          <w:lang w:val="es-PY"/>
        </w:rPr>
        <w:tab/>
      </w:r>
      <w:r w:rsidR="00D22966" w:rsidRPr="00C205BA">
        <w:rPr>
          <w:i/>
          <w:lang w:val="es-PY"/>
        </w:rPr>
        <w:tab/>
      </w:r>
      <w:r w:rsidRPr="00C205BA">
        <w:rPr>
          <w:i/>
          <w:lang w:val="es-PY"/>
        </w:rPr>
        <w:t>Vat’-ei-yaj</w:t>
      </w:r>
    </w:p>
    <w:p w:rsidR="0040682B" w:rsidRDefault="00D22966"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D22966">
        <w:rPr>
          <w:smallCaps/>
          <w:lang w:val="es-PY"/>
        </w:rPr>
        <w:t>2imp</w:t>
      </w:r>
      <w:r w:rsidRPr="00D22966">
        <w:rPr>
          <w:lang w:val="es-PY"/>
        </w:rPr>
        <w:t>-confiar</w:t>
      </w:r>
      <w:r w:rsidR="00FD7DF2">
        <w:rPr>
          <w:lang w:val="es-PY"/>
        </w:rPr>
        <w:t>-</w:t>
      </w:r>
      <w:r w:rsidR="00FD7DF2" w:rsidRPr="00FD7DF2">
        <w:rPr>
          <w:smallCaps/>
          <w:lang w:val="es-PY"/>
        </w:rPr>
        <w:t>antipas</w:t>
      </w:r>
      <w:r w:rsidRPr="00D22966">
        <w:rPr>
          <w:lang w:val="es-PY"/>
        </w:rPr>
        <w:t>-3-</w:t>
      </w:r>
      <w:r w:rsidR="00D13144" w:rsidRPr="00D13144">
        <w:rPr>
          <w:smallCaps/>
          <w:lang w:val="es-PY"/>
        </w:rPr>
        <w:t>apl.</w:t>
      </w:r>
      <w:r w:rsidRPr="00D22966">
        <w:rPr>
          <w:smallCaps/>
          <w:lang w:val="es-PY"/>
        </w:rPr>
        <w:t>instr-pl</w:t>
      </w:r>
      <w:r w:rsidR="0040682B" w:rsidRPr="00D22966">
        <w:rPr>
          <w:smallCaps/>
          <w:lang w:val="es-PY"/>
        </w:rPr>
        <w:tab/>
      </w:r>
      <w:r w:rsidR="0040682B" w:rsidRPr="00D22966">
        <w:rPr>
          <w:smallCaps/>
          <w:lang w:val="es-PY"/>
        </w:rPr>
        <w:tab/>
      </w:r>
      <w:r w:rsidRPr="00D22966">
        <w:rPr>
          <w:smallCaps/>
          <w:lang w:val="es-PY"/>
        </w:rPr>
        <w:t>d</w:t>
      </w:r>
      <w:r w:rsidRPr="00D22966">
        <w:rPr>
          <w:smallCaps/>
          <w:lang w:val="es-PY"/>
        </w:rPr>
        <w:tab/>
      </w:r>
      <w:r w:rsidR="00D13144">
        <w:rPr>
          <w:smallCaps/>
          <w:vertAlign w:val="subscript"/>
          <w:lang w:val="es-PY"/>
        </w:rPr>
        <w:t>1</w:t>
      </w:r>
      <w:r w:rsidRPr="00D22966">
        <w:rPr>
          <w:lang w:val="es-PY"/>
        </w:rPr>
        <w:tab/>
      </w:r>
      <w:r w:rsidR="00FD7DF2">
        <w:rPr>
          <w:lang w:val="es-PY"/>
        </w:rPr>
        <w:tab/>
      </w:r>
      <w:r w:rsidRPr="00D22966">
        <w:rPr>
          <w:lang w:val="es-PY"/>
        </w:rPr>
        <w:t>(e</w:t>
      </w:r>
      <w:r>
        <w:rPr>
          <w:lang w:val="es-PY"/>
        </w:rPr>
        <w:t>s.)bueno</w:t>
      </w:r>
      <w:r>
        <w:rPr>
          <w:lang w:val="es-PY"/>
        </w:rPr>
        <w:tab/>
      </w:r>
      <w:r w:rsidRPr="00D22966">
        <w:rPr>
          <w:smallCaps/>
          <w:lang w:val="es-PY"/>
        </w:rPr>
        <w:t>pos.indef-</w:t>
      </w:r>
      <w:r>
        <w:rPr>
          <w:lang w:val="es-PY"/>
        </w:rPr>
        <w:t>nombre-</w:t>
      </w:r>
      <w:r w:rsidRPr="00D22966">
        <w:rPr>
          <w:smallCaps/>
          <w:lang w:val="es-PY"/>
        </w:rPr>
        <w:t>nmlz</w:t>
      </w:r>
    </w:p>
    <w:p w:rsidR="00D22966" w:rsidRPr="00D22966" w:rsidRDefault="00D22966"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pPr>
      <w:r w:rsidRPr="00D22966">
        <w:t>*</w:t>
      </w:r>
      <w:proofErr w:type="spellStart"/>
      <w:r w:rsidRPr="00D22966">
        <w:rPr>
          <w:i/>
        </w:rPr>
        <w:t>Ø-u-jan-elh</w:t>
      </w:r>
      <w:proofErr w:type="spellEnd"/>
      <w:r w:rsidRPr="00D22966">
        <w:rPr>
          <w:i/>
        </w:rPr>
        <w:tab/>
      </w:r>
      <w:r w:rsidRPr="00D22966">
        <w:rPr>
          <w:i/>
        </w:rPr>
        <w:tab/>
      </w:r>
      <w:r w:rsidRPr="00D22966">
        <w:rPr>
          <w:i/>
        </w:rPr>
        <w:tab/>
      </w:r>
      <w:r w:rsidRPr="00D22966">
        <w:rPr>
          <w:i/>
        </w:rPr>
        <w:tab/>
      </w:r>
      <w:r w:rsidRPr="00D22966">
        <w:rPr>
          <w:i/>
        </w:rPr>
        <w:tab/>
      </w:r>
      <w:proofErr w:type="spellStart"/>
      <w:r w:rsidRPr="00D22966">
        <w:rPr>
          <w:i/>
        </w:rPr>
        <w:t>na</w:t>
      </w:r>
      <w:proofErr w:type="spellEnd"/>
      <w:r w:rsidRPr="00D22966">
        <w:rPr>
          <w:i/>
        </w:rPr>
        <w:tab/>
      </w:r>
      <w:r w:rsidRPr="00D22966">
        <w:rPr>
          <w:i/>
        </w:rPr>
        <w:tab/>
        <w:t xml:space="preserve">Is </w:t>
      </w:r>
      <w:r w:rsidRPr="00D22966">
        <w:rPr>
          <w:i/>
        </w:rPr>
        <w:tab/>
      </w:r>
      <w:r w:rsidRPr="00D22966">
        <w:rPr>
          <w:i/>
        </w:rPr>
        <w:tab/>
      </w:r>
      <w:r w:rsidRPr="00D22966">
        <w:rPr>
          <w:i/>
        </w:rPr>
        <w:tab/>
      </w:r>
      <w:r w:rsidRPr="00D22966">
        <w:rPr>
          <w:i/>
        </w:rPr>
        <w:tab/>
      </w:r>
      <w:r w:rsidRPr="00D22966">
        <w:rPr>
          <w:i/>
        </w:rPr>
        <w:tab/>
      </w:r>
      <w:r w:rsidRPr="00D22966">
        <w:rPr>
          <w:i/>
        </w:rPr>
        <w:tab/>
      </w:r>
      <w:proofErr w:type="spellStart"/>
      <w:r w:rsidRPr="00D22966">
        <w:rPr>
          <w:i/>
        </w:rPr>
        <w:t>Vat’-ei-yaj</w:t>
      </w:r>
      <w:proofErr w:type="spellEnd"/>
    </w:p>
    <w:p w:rsidR="00D22966" w:rsidRPr="00D22966" w:rsidRDefault="00D22966"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‘¡Crean ustedes en la Buena Noticia!’</w:t>
      </w:r>
    </w:p>
    <w:p w:rsidR="00D22966" w:rsidRPr="00D22966" w:rsidRDefault="00D22966"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497AAF" w:rsidRDefault="00EB332E"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Sin embargo, resulta obvio que el uso del aplicativo instrumental para introducir un paciente no debe entrar en conflicto con la lectura verdaderamente instrumental del mismo</w:t>
      </w:r>
      <w:r w:rsidR="00BB5BD2">
        <w:rPr>
          <w:lang w:val="es-PY"/>
        </w:rPr>
        <w:t>, lo que ocurre en (23) con el verbo ‘comer’</w:t>
      </w:r>
      <w:r>
        <w:rPr>
          <w:lang w:val="es-PY"/>
        </w:rPr>
        <w:t xml:space="preserve">: </w:t>
      </w:r>
      <w:r w:rsidR="00560917">
        <w:rPr>
          <w:lang w:val="es-PY"/>
        </w:rPr>
        <w:t xml:space="preserve"> </w:t>
      </w:r>
    </w:p>
    <w:p w:rsidR="00497AAF" w:rsidRDefault="00497AA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497AAF" w:rsidRDefault="00EB332E"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(2</w:t>
      </w:r>
      <w:r w:rsidR="008064AF">
        <w:rPr>
          <w:lang w:val="es-PY"/>
        </w:rPr>
        <w:t>3</w:t>
      </w:r>
      <w:r w:rsidR="00497AAF">
        <w:rPr>
          <w:lang w:val="es-PY"/>
        </w:rPr>
        <w:t>)</w:t>
      </w:r>
    </w:p>
    <w:p w:rsidR="00497AAF" w:rsidRPr="00497AAF" w:rsidRDefault="00497AA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i/>
          <w:lang w:val="es-PY"/>
        </w:rPr>
      </w:pPr>
      <w:r w:rsidRPr="00497AAF">
        <w:rPr>
          <w:i/>
          <w:lang w:val="es-PY"/>
        </w:rPr>
        <w:t>jai-tsaccun-e-sh</w:t>
      </w:r>
      <w:r w:rsidRPr="00497AAF">
        <w:rPr>
          <w:i/>
          <w:lang w:val="es-PY"/>
        </w:rPr>
        <w:tab/>
      </w:r>
      <w:r w:rsidRPr="00497AAF">
        <w:rPr>
          <w:i/>
          <w:lang w:val="es-PY"/>
        </w:rPr>
        <w:tab/>
      </w:r>
      <w:r w:rsidRPr="00497AAF">
        <w:rPr>
          <w:i/>
          <w:lang w:val="es-PY"/>
        </w:rPr>
        <w:tab/>
      </w:r>
      <w:r w:rsidRPr="00497AAF">
        <w:rPr>
          <w:i/>
          <w:lang w:val="es-PY"/>
        </w:rPr>
        <w:tab/>
      </w:r>
      <w:r w:rsidRPr="00497AAF">
        <w:rPr>
          <w:i/>
          <w:lang w:val="es-PY"/>
        </w:rPr>
        <w:tab/>
        <w:t>lha</w:t>
      </w:r>
      <w:r w:rsidRPr="00497AAF">
        <w:rPr>
          <w:i/>
          <w:lang w:val="es-PY"/>
        </w:rPr>
        <w:tab/>
        <w:t>cuchara</w:t>
      </w:r>
    </w:p>
    <w:p w:rsidR="00A93418" w:rsidRDefault="00497AA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497AAF">
        <w:rPr>
          <w:lang w:val="es-PY"/>
        </w:rPr>
        <w:t>1S-comer-3-</w:t>
      </w:r>
      <w:r w:rsidRPr="00497AAF">
        <w:rPr>
          <w:smallCaps/>
          <w:lang w:val="es-PY"/>
        </w:rPr>
        <w:t>apl.instr</w:t>
      </w:r>
      <w:r w:rsidR="003A22D3" w:rsidRPr="00497AAF">
        <w:rPr>
          <w:smallCaps/>
          <w:lang w:val="es-PY"/>
        </w:rPr>
        <w:t xml:space="preserve"> </w:t>
      </w:r>
      <w:r w:rsidRPr="00497AAF">
        <w:rPr>
          <w:smallCaps/>
          <w:lang w:val="es-PY"/>
        </w:rPr>
        <w:tab/>
        <w:t>d</w:t>
      </w:r>
      <w:r w:rsidRPr="00497AAF">
        <w:rPr>
          <w:smallCaps/>
          <w:lang w:val="es-PY"/>
        </w:rPr>
        <w:tab/>
      </w:r>
      <w:r w:rsidR="00D13144">
        <w:rPr>
          <w:smallCaps/>
          <w:vertAlign w:val="subscript"/>
          <w:lang w:val="es-PY"/>
        </w:rPr>
        <w:t>2</w:t>
      </w:r>
      <w:r w:rsidRPr="00497AAF">
        <w:rPr>
          <w:lang w:val="es-PY"/>
        </w:rPr>
        <w:tab/>
        <w:t>cucha</w:t>
      </w:r>
      <w:r>
        <w:rPr>
          <w:lang w:val="es-PY"/>
        </w:rPr>
        <w:t>ra</w:t>
      </w:r>
    </w:p>
    <w:p w:rsidR="00497AAF" w:rsidRPr="00497AAF" w:rsidRDefault="00497AAF"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‘como con una/la cuchara’</w:t>
      </w:r>
    </w:p>
    <w:p w:rsidR="00196833" w:rsidRPr="00497AAF" w:rsidRDefault="00196833"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A93418" w:rsidRPr="002F42EC" w:rsidRDefault="00A93418" w:rsidP="00E94E70">
      <w:pPr>
        <w:tabs>
          <w:tab w:val="left" w:pos="0"/>
          <w:tab w:val="left" w:pos="142"/>
          <w:tab w:val="left" w:pos="284"/>
          <w:tab w:val="left" w:pos="567"/>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A93418">
        <w:rPr>
          <w:b/>
          <w:lang w:val="es-PY"/>
        </w:rPr>
        <w:t>Conclusiones</w:t>
      </w:r>
      <w:r>
        <w:rPr>
          <w:lang w:val="es-PY"/>
        </w:rPr>
        <w:t xml:space="preserve">. </w:t>
      </w:r>
    </w:p>
    <w:p w:rsidR="006E68EA" w:rsidRDefault="00B11C95"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t>Con notable</w:t>
      </w:r>
      <w:r w:rsidR="00E907AB">
        <w:rPr>
          <w:lang w:val="es-PY"/>
        </w:rPr>
        <w:t xml:space="preserve"> frecuencia, </w:t>
      </w:r>
      <w:r w:rsidR="00E0051A">
        <w:rPr>
          <w:lang w:val="es-PY"/>
        </w:rPr>
        <w:t>parece</w:t>
      </w:r>
      <w:r w:rsidR="00E907AB">
        <w:rPr>
          <w:lang w:val="es-PY"/>
        </w:rPr>
        <w:t xml:space="preserve"> </w:t>
      </w:r>
      <w:r w:rsidR="00E0051A">
        <w:rPr>
          <w:lang w:val="es-PY"/>
        </w:rPr>
        <w:t>apropiado</w:t>
      </w:r>
      <w:r w:rsidR="00E907AB">
        <w:rPr>
          <w:lang w:val="es-PY"/>
        </w:rPr>
        <w:t xml:space="preserve"> preguntarse si </w:t>
      </w:r>
      <w:r w:rsidR="006457C8">
        <w:rPr>
          <w:lang w:val="es-PY"/>
        </w:rPr>
        <w:t xml:space="preserve">dos formas </w:t>
      </w:r>
      <w:r w:rsidR="007C3076">
        <w:rPr>
          <w:lang w:val="es-PY"/>
        </w:rPr>
        <w:t xml:space="preserve">idénticas lo son por pura casualidad, en cuyo caso son simplemente homófonas, </w:t>
      </w:r>
      <w:r w:rsidR="00E907AB">
        <w:rPr>
          <w:lang w:val="es-PY"/>
        </w:rPr>
        <w:t xml:space="preserve">o si </w:t>
      </w:r>
      <w:r w:rsidR="00434FD7">
        <w:rPr>
          <w:lang w:val="es-PY"/>
        </w:rPr>
        <w:t>re</w:t>
      </w:r>
      <w:r w:rsidR="0002067A">
        <w:rPr>
          <w:lang w:val="es-PY"/>
        </w:rPr>
        <w:t>sulta</w:t>
      </w:r>
      <w:r w:rsidR="00434FD7">
        <w:rPr>
          <w:lang w:val="es-PY"/>
        </w:rPr>
        <w:t>n</w:t>
      </w:r>
      <w:r w:rsidR="0002067A">
        <w:rPr>
          <w:lang w:val="es-PY"/>
        </w:rPr>
        <w:t xml:space="preserve"> ser un caso de polisemia</w:t>
      </w:r>
      <w:r w:rsidR="00C0631C">
        <w:rPr>
          <w:lang w:val="es-PY"/>
        </w:rPr>
        <w:t xml:space="preserve">. Haspelmath (2003) observa que la multifuncionalidad </w:t>
      </w:r>
      <w:r w:rsidR="00EB58F0">
        <w:rPr>
          <w:lang w:val="es-PY"/>
        </w:rPr>
        <w:t xml:space="preserve">es un fenómeno muy frecuente, tanto en los lexemas como en </w:t>
      </w:r>
      <w:r w:rsidR="00CE3EFA">
        <w:rPr>
          <w:lang w:val="es-PY"/>
        </w:rPr>
        <w:t>los afijos, pero de mayor extens</w:t>
      </w:r>
      <w:r w:rsidR="00EB58F0">
        <w:rPr>
          <w:lang w:val="es-PY"/>
        </w:rPr>
        <w:t xml:space="preserve">ión en estos últimos. De acuerdo con el mismo autor, ello se debe al contenido más abstracto y general de los afijos, que </w:t>
      </w:r>
      <w:r w:rsidR="00DA248C">
        <w:rPr>
          <w:lang w:val="es-PY"/>
        </w:rPr>
        <w:t xml:space="preserve">favorece desplazamientos graduales de matices semánticos. </w:t>
      </w:r>
    </w:p>
    <w:p w:rsidR="00FA7F4D" w:rsidRDefault="006E68E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Pr>
          <w:lang w:val="es-PY"/>
        </w:rPr>
        <w:lastRenderedPageBreak/>
        <w:t xml:space="preserve">Respecto del nivacle, es llamativo que, frente al número bastante elevado de sufijos causativos y antipasivos, solo dos, </w:t>
      </w:r>
      <w:r w:rsidR="00D13144">
        <w:rPr>
          <w:lang w:val="es-PY"/>
        </w:rPr>
        <w:t>/</w:t>
      </w:r>
      <w:r>
        <w:rPr>
          <w:lang w:val="es-PY"/>
        </w:rPr>
        <w:t>-</w:t>
      </w:r>
      <w:r w:rsidRPr="006E68EA">
        <w:rPr>
          <w:i/>
          <w:lang w:val="es-PY"/>
        </w:rPr>
        <w:t>xat</w:t>
      </w:r>
      <w:r w:rsidR="00D13144">
        <w:rPr>
          <w:lang w:val="es-PY"/>
        </w:rPr>
        <w:t xml:space="preserve">/ </w:t>
      </w:r>
      <w:r>
        <w:rPr>
          <w:lang w:val="es-PY"/>
        </w:rPr>
        <w:t xml:space="preserve">y </w:t>
      </w:r>
      <w:r w:rsidR="00D13144">
        <w:rPr>
          <w:lang w:val="es-PY"/>
        </w:rPr>
        <w:t>/</w:t>
      </w:r>
      <w:r>
        <w:rPr>
          <w:lang w:val="es-PY"/>
        </w:rPr>
        <w:t>-</w:t>
      </w:r>
      <w:r w:rsidRPr="006E68EA">
        <w:rPr>
          <w:i/>
          <w:lang w:val="es-PY"/>
        </w:rPr>
        <w:t>xan</w:t>
      </w:r>
      <w:r w:rsidR="00D13144">
        <w:rPr>
          <w:lang w:val="es-PY"/>
        </w:rPr>
        <w:t>/</w:t>
      </w:r>
      <w:r>
        <w:rPr>
          <w:lang w:val="es-PY"/>
        </w:rPr>
        <w:t xml:space="preserve">  </w:t>
      </w:r>
      <w:r w:rsidR="00625094">
        <w:rPr>
          <w:lang w:val="es-PY"/>
        </w:rPr>
        <w:t xml:space="preserve">aparecen </w:t>
      </w:r>
      <w:r>
        <w:rPr>
          <w:lang w:val="es-PY"/>
        </w:rPr>
        <w:t xml:space="preserve">en la derivación de nombres de artefactos. Es más, </w:t>
      </w:r>
      <w:r w:rsidR="00D13144">
        <w:rPr>
          <w:lang w:val="es-PY"/>
        </w:rPr>
        <w:t>/</w:t>
      </w:r>
      <w:r>
        <w:rPr>
          <w:lang w:val="es-PY"/>
        </w:rPr>
        <w:t>-</w:t>
      </w:r>
      <w:r w:rsidRPr="006E68EA">
        <w:rPr>
          <w:i/>
          <w:lang w:val="es-PY"/>
        </w:rPr>
        <w:t>xat</w:t>
      </w:r>
      <w:r w:rsidR="00D13144">
        <w:rPr>
          <w:lang w:val="es-PY"/>
        </w:rPr>
        <w:t>/</w:t>
      </w:r>
      <w:r>
        <w:rPr>
          <w:lang w:val="es-PY"/>
        </w:rPr>
        <w:t xml:space="preserve"> es el único de uso obligatorio, </w:t>
      </w:r>
      <w:r w:rsidR="00C80EAD">
        <w:rPr>
          <w:lang w:val="es-PY"/>
        </w:rPr>
        <w:t xml:space="preserve">y la gran mayoría de los nombres de artefactos no requieren </w:t>
      </w:r>
      <w:r w:rsidR="00A562AA">
        <w:rPr>
          <w:lang w:val="es-PY"/>
        </w:rPr>
        <w:t>d</w:t>
      </w:r>
      <w:r w:rsidR="00C80EAD">
        <w:rPr>
          <w:lang w:val="es-PY"/>
        </w:rPr>
        <w:t xml:space="preserve">el uso de </w:t>
      </w:r>
      <w:r w:rsidR="00D13144">
        <w:rPr>
          <w:lang w:val="es-PY"/>
        </w:rPr>
        <w:t>/</w:t>
      </w:r>
      <w:r w:rsidR="00C80EAD">
        <w:rPr>
          <w:lang w:val="es-PY"/>
        </w:rPr>
        <w:t>-</w:t>
      </w:r>
      <w:r w:rsidR="00C80EAD" w:rsidRPr="00C80EAD">
        <w:rPr>
          <w:i/>
          <w:lang w:val="es-PY"/>
        </w:rPr>
        <w:t>xan</w:t>
      </w:r>
      <w:r w:rsidR="00D13144">
        <w:rPr>
          <w:lang w:val="es-PY"/>
        </w:rPr>
        <w:t>/</w:t>
      </w:r>
      <w:r w:rsidR="00C80EAD">
        <w:rPr>
          <w:lang w:val="es-PY"/>
        </w:rPr>
        <w:t>.</w:t>
      </w:r>
      <w:r>
        <w:rPr>
          <w:lang w:val="es-PY"/>
        </w:rPr>
        <w:t xml:space="preserve"> </w:t>
      </w:r>
      <w:r w:rsidR="0028741B">
        <w:rPr>
          <w:lang w:val="es-PY"/>
        </w:rPr>
        <w:t xml:space="preserve">La doble función de </w:t>
      </w:r>
      <w:r w:rsidR="00D13144">
        <w:rPr>
          <w:lang w:val="es-PY"/>
        </w:rPr>
        <w:t>/</w:t>
      </w:r>
      <w:r w:rsidR="0028741B">
        <w:rPr>
          <w:lang w:val="es-PY"/>
        </w:rPr>
        <w:t>-</w:t>
      </w:r>
      <w:r w:rsidR="0028741B" w:rsidRPr="0028741B">
        <w:rPr>
          <w:i/>
          <w:lang w:val="es-PY"/>
        </w:rPr>
        <w:t>xat</w:t>
      </w:r>
      <w:r w:rsidR="00D13144">
        <w:rPr>
          <w:lang w:val="es-PY"/>
        </w:rPr>
        <w:t>/</w:t>
      </w:r>
      <w:r w:rsidR="0028741B">
        <w:rPr>
          <w:lang w:val="es-PY"/>
        </w:rPr>
        <w:t xml:space="preserve"> como causativo y </w:t>
      </w:r>
      <w:r w:rsidR="00D13144">
        <w:rPr>
          <w:lang w:val="es-PY"/>
        </w:rPr>
        <w:t>clasificador para</w:t>
      </w:r>
      <w:r w:rsidR="0028741B">
        <w:rPr>
          <w:lang w:val="es-PY"/>
        </w:rPr>
        <w:t xml:space="preserve"> nombres de artefactos se explica por </w:t>
      </w:r>
      <w:r w:rsidR="00A562AA">
        <w:rPr>
          <w:lang w:val="es-PY"/>
        </w:rPr>
        <w:t xml:space="preserve">una </w:t>
      </w:r>
      <w:r w:rsidR="0028741B">
        <w:rPr>
          <w:lang w:val="es-PY"/>
        </w:rPr>
        <w:t>transferencia metafórica bastante</w:t>
      </w:r>
      <w:r w:rsidR="00423589">
        <w:rPr>
          <w:lang w:val="es-PY"/>
        </w:rPr>
        <w:t xml:space="preserve"> </w:t>
      </w:r>
      <w:r w:rsidR="005A0C93">
        <w:rPr>
          <w:lang w:val="es-PY"/>
        </w:rPr>
        <w:t>trivial</w:t>
      </w:r>
      <w:r w:rsidR="00423589">
        <w:rPr>
          <w:lang w:val="es-PY"/>
        </w:rPr>
        <w:t xml:space="preserve"> de</w:t>
      </w:r>
      <w:r w:rsidR="005A0C93">
        <w:rPr>
          <w:lang w:val="es-PY"/>
        </w:rPr>
        <w:t>l rasgo de causación,</w:t>
      </w:r>
      <w:r w:rsidR="00423589">
        <w:rPr>
          <w:lang w:val="es-PY"/>
        </w:rPr>
        <w:t xml:space="preserve"> aplicado a una actividad en el primer caso, y a l</w:t>
      </w:r>
      <w:r w:rsidR="00A95145">
        <w:rPr>
          <w:lang w:val="es-PY"/>
        </w:rPr>
        <w:t xml:space="preserve">a elaboración </w:t>
      </w:r>
      <w:r w:rsidR="00423589">
        <w:rPr>
          <w:lang w:val="es-PY"/>
        </w:rPr>
        <w:t xml:space="preserve">de un </w:t>
      </w:r>
      <w:r w:rsidR="00F22CA8">
        <w:rPr>
          <w:lang w:val="es-PY"/>
        </w:rPr>
        <w:t xml:space="preserve">artefacto </w:t>
      </w:r>
      <w:r w:rsidR="00A95145">
        <w:rPr>
          <w:lang w:val="es-PY"/>
        </w:rPr>
        <w:t xml:space="preserve">concreto </w:t>
      </w:r>
      <w:r w:rsidR="00F22CA8">
        <w:rPr>
          <w:lang w:val="es-PY"/>
        </w:rPr>
        <w:t>en el segundo.</w:t>
      </w:r>
      <w:r w:rsidR="00E01BB0">
        <w:rPr>
          <w:lang w:val="es-PY"/>
        </w:rPr>
        <w:t xml:space="preserve"> Es también comprensible el uso minoritario del sufijo antipasivo </w:t>
      </w:r>
      <w:r w:rsidR="00D13144">
        <w:rPr>
          <w:lang w:val="es-PY"/>
        </w:rPr>
        <w:t>/</w:t>
      </w:r>
      <w:r w:rsidR="00E01BB0">
        <w:rPr>
          <w:lang w:val="es-PY"/>
        </w:rPr>
        <w:t>-</w:t>
      </w:r>
      <w:r w:rsidR="00E01BB0" w:rsidRPr="00E01BB0">
        <w:rPr>
          <w:i/>
          <w:lang w:val="es-PY"/>
        </w:rPr>
        <w:t>xan</w:t>
      </w:r>
      <w:r w:rsidR="00D13144">
        <w:rPr>
          <w:lang w:val="es-PY"/>
        </w:rPr>
        <w:t>/</w:t>
      </w:r>
      <w:r w:rsidR="00E01BB0">
        <w:rPr>
          <w:lang w:val="es-PY"/>
        </w:rPr>
        <w:t xml:space="preserve"> junto a </w:t>
      </w:r>
      <w:r w:rsidR="00D13144">
        <w:rPr>
          <w:lang w:val="es-PY"/>
        </w:rPr>
        <w:t>/</w:t>
      </w:r>
      <w:r w:rsidR="00E01BB0">
        <w:rPr>
          <w:lang w:val="es-PY"/>
        </w:rPr>
        <w:t>-</w:t>
      </w:r>
      <w:r w:rsidR="00E01BB0" w:rsidRPr="00E01BB0">
        <w:rPr>
          <w:i/>
          <w:lang w:val="es-PY"/>
        </w:rPr>
        <w:t>xat</w:t>
      </w:r>
      <w:r w:rsidR="00D13144">
        <w:rPr>
          <w:lang w:val="es-PY"/>
        </w:rPr>
        <w:t>/</w:t>
      </w:r>
      <w:r w:rsidR="00E01BB0">
        <w:rPr>
          <w:lang w:val="es-PY"/>
        </w:rPr>
        <w:t>.</w:t>
      </w:r>
      <w:r w:rsidR="00423589">
        <w:rPr>
          <w:lang w:val="es-PY"/>
        </w:rPr>
        <w:t xml:space="preserve"> </w:t>
      </w:r>
      <w:r w:rsidR="00E01BB0">
        <w:rPr>
          <w:lang w:val="es-PY"/>
        </w:rPr>
        <w:t xml:space="preserve">Como sufijo verbal de transitivo, </w:t>
      </w:r>
      <w:r w:rsidR="00D13144">
        <w:rPr>
          <w:lang w:val="es-PY"/>
        </w:rPr>
        <w:t>/</w:t>
      </w:r>
      <w:r w:rsidR="00E01BB0">
        <w:rPr>
          <w:lang w:val="es-PY"/>
        </w:rPr>
        <w:t>-</w:t>
      </w:r>
      <w:r w:rsidR="00E01BB0" w:rsidRPr="00E01BB0">
        <w:rPr>
          <w:i/>
          <w:lang w:val="es-PY"/>
        </w:rPr>
        <w:t>xan</w:t>
      </w:r>
      <w:r w:rsidR="00D13144">
        <w:rPr>
          <w:lang w:val="es-PY"/>
        </w:rPr>
        <w:t>/</w:t>
      </w:r>
      <w:r w:rsidR="00E01BB0">
        <w:rPr>
          <w:lang w:val="es-PY"/>
        </w:rPr>
        <w:t xml:space="preserve"> sirve para eliminar o desenfocar un paciente. </w:t>
      </w:r>
      <w:r w:rsidR="008C2EA2">
        <w:rPr>
          <w:lang w:val="es-PY"/>
        </w:rPr>
        <w:t>La función de un</w:t>
      </w:r>
      <w:r w:rsidR="00CD52A0">
        <w:rPr>
          <w:lang w:val="es-PY"/>
        </w:rPr>
        <w:t xml:space="preserve"> artefacto, sin embargo, </w:t>
      </w:r>
      <w:r w:rsidR="008C2EA2">
        <w:rPr>
          <w:lang w:val="es-PY"/>
        </w:rPr>
        <w:t xml:space="preserve">es </w:t>
      </w:r>
      <w:r w:rsidR="00CD52A0">
        <w:rPr>
          <w:lang w:val="es-PY"/>
        </w:rPr>
        <w:t xml:space="preserve">la </w:t>
      </w:r>
      <w:r w:rsidR="008C2EA2">
        <w:rPr>
          <w:lang w:val="es-PY"/>
        </w:rPr>
        <w:t xml:space="preserve">manufactura </w:t>
      </w:r>
      <w:r w:rsidR="00CD52A0">
        <w:rPr>
          <w:lang w:val="es-PY"/>
        </w:rPr>
        <w:t>de una pluralidad de objetos</w:t>
      </w:r>
      <w:r w:rsidR="00BA758F">
        <w:rPr>
          <w:lang w:val="es-PY"/>
        </w:rPr>
        <w:t>,</w:t>
      </w:r>
      <w:r w:rsidR="00CD52A0">
        <w:rPr>
          <w:lang w:val="es-PY"/>
        </w:rPr>
        <w:t xml:space="preserve"> </w:t>
      </w:r>
      <w:r w:rsidR="00BA758F">
        <w:rPr>
          <w:lang w:val="es-PY"/>
        </w:rPr>
        <w:t>lo que justifica cierto desenfoque en cuanto a tal o cual objeto individualizado.</w:t>
      </w:r>
      <w:r w:rsidR="00426986">
        <w:rPr>
          <w:lang w:val="es-PY"/>
        </w:rPr>
        <w:t xml:space="preserve"> </w:t>
      </w:r>
    </w:p>
    <w:p w:rsidR="0067099B" w:rsidRDefault="0067099B"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23CEA" w:rsidRDefault="00E23CE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r w:rsidRPr="000A5BEC">
        <w:rPr>
          <w:b/>
          <w:u w:val="single"/>
          <w:lang w:val="es-PY"/>
        </w:rPr>
        <w:t>Abreviaturas</w:t>
      </w:r>
      <w:r w:rsidR="000A5BEC">
        <w:rPr>
          <w:lang w:val="es-PY"/>
        </w:rPr>
        <w:t>: A = agente; ANTIPAS = antipasivo; APL = aplicativo; APL.INSTR</w:t>
      </w:r>
      <w:r w:rsidR="00491120">
        <w:rPr>
          <w:lang w:val="es-PY"/>
        </w:rPr>
        <w:t xml:space="preserve"> = aplicativo instrumental; CAUS = causativo; </w:t>
      </w:r>
      <w:r w:rsidR="000A5BEC">
        <w:rPr>
          <w:lang w:val="es-PY"/>
        </w:rPr>
        <w:t>CL.ART = clasificador de artefacto; D = partícula deíctica</w:t>
      </w:r>
      <w:r w:rsidR="00912C0A">
        <w:rPr>
          <w:lang w:val="es-PY"/>
        </w:rPr>
        <w:t xml:space="preserve"> (de un total de dieciseis deícticos básicos, solo diez aparecen en este trabajo: D</w:t>
      </w:r>
      <w:r w:rsidR="00C74AB0" w:rsidRPr="00C74AB0">
        <w:rPr>
          <w:vertAlign w:val="subscript"/>
          <w:lang w:val="es-PY"/>
        </w:rPr>
        <w:t>1</w:t>
      </w:r>
      <w:r w:rsidR="00C74AB0">
        <w:rPr>
          <w:lang w:val="es-PY"/>
        </w:rPr>
        <w:t xml:space="preserve"> = maculino singular presente a la vista, D</w:t>
      </w:r>
      <w:r w:rsidR="00C74AB0" w:rsidRPr="00C74AB0">
        <w:rPr>
          <w:vertAlign w:val="subscript"/>
          <w:lang w:val="es-PY"/>
        </w:rPr>
        <w:t>2</w:t>
      </w:r>
      <w:r w:rsidR="00C74AB0">
        <w:rPr>
          <w:lang w:val="es-PY"/>
        </w:rPr>
        <w:t xml:space="preserve"> = femenino singular presente a la vista , D</w:t>
      </w:r>
      <w:r w:rsidR="00C74AB0" w:rsidRPr="00C74AB0">
        <w:rPr>
          <w:vertAlign w:val="subscript"/>
          <w:lang w:val="es-PY"/>
        </w:rPr>
        <w:t>3</w:t>
      </w:r>
      <w:r w:rsidR="00C74AB0">
        <w:rPr>
          <w:lang w:val="es-PY"/>
        </w:rPr>
        <w:t xml:space="preserve"> = masculino singular ausente pero conocido de vista, D</w:t>
      </w:r>
      <w:r w:rsidR="00C74AB0" w:rsidRPr="00C74AB0">
        <w:rPr>
          <w:vertAlign w:val="subscript"/>
          <w:lang w:val="es-PY"/>
        </w:rPr>
        <w:t>5</w:t>
      </w:r>
      <w:r w:rsidR="00C74AB0">
        <w:rPr>
          <w:vertAlign w:val="subscript"/>
          <w:lang w:val="es-PY"/>
        </w:rPr>
        <w:t xml:space="preserve"> </w:t>
      </w:r>
      <w:r w:rsidR="00C74AB0">
        <w:rPr>
          <w:lang w:val="es-PY"/>
        </w:rPr>
        <w:t xml:space="preserve">= </w:t>
      </w:r>
      <w:r w:rsidR="00A62A5D">
        <w:rPr>
          <w:lang w:val="es-PY"/>
        </w:rPr>
        <w:t>masculino singular conocido de vista pero ha dejado de existir</w:t>
      </w:r>
      <w:r w:rsidR="00C74AB0">
        <w:rPr>
          <w:lang w:val="es-PY"/>
        </w:rPr>
        <w:t>, D</w:t>
      </w:r>
      <w:r w:rsidR="00C74AB0" w:rsidRPr="00C74AB0">
        <w:rPr>
          <w:vertAlign w:val="subscript"/>
          <w:lang w:val="es-PY"/>
        </w:rPr>
        <w:t>7</w:t>
      </w:r>
      <w:r w:rsidR="00C74AB0">
        <w:rPr>
          <w:lang w:val="es-PY"/>
        </w:rPr>
        <w:t xml:space="preserve"> =</w:t>
      </w:r>
      <w:r w:rsidR="00A62A5D">
        <w:rPr>
          <w:lang w:val="es-PY"/>
        </w:rPr>
        <w:t xml:space="preserve"> masculino singular desconocido</w:t>
      </w:r>
      <w:r w:rsidR="00C74AB0">
        <w:rPr>
          <w:lang w:val="es-PY"/>
        </w:rPr>
        <w:t>, D</w:t>
      </w:r>
      <w:r w:rsidR="00C74AB0" w:rsidRPr="00C74AB0">
        <w:rPr>
          <w:vertAlign w:val="subscript"/>
          <w:lang w:val="es-PY"/>
        </w:rPr>
        <w:t>9</w:t>
      </w:r>
      <w:r w:rsidR="00C74AB0">
        <w:rPr>
          <w:lang w:val="es-PY"/>
        </w:rPr>
        <w:t xml:space="preserve"> =</w:t>
      </w:r>
      <w:r w:rsidR="00A62A5D">
        <w:rPr>
          <w:lang w:val="es-PY"/>
        </w:rPr>
        <w:t xml:space="preserve"> plural humano presente a la vista</w:t>
      </w:r>
      <w:r w:rsidR="00C74AB0">
        <w:rPr>
          <w:lang w:val="es-PY"/>
        </w:rPr>
        <w:t>, D</w:t>
      </w:r>
      <w:r w:rsidR="00C74AB0" w:rsidRPr="00C74AB0">
        <w:rPr>
          <w:vertAlign w:val="subscript"/>
          <w:lang w:val="es-PY"/>
        </w:rPr>
        <w:t>10</w:t>
      </w:r>
      <w:r w:rsidR="00C74AB0">
        <w:rPr>
          <w:lang w:val="es-PY"/>
        </w:rPr>
        <w:t xml:space="preserve"> =</w:t>
      </w:r>
      <w:r w:rsidR="00A62A5D">
        <w:rPr>
          <w:lang w:val="es-PY"/>
        </w:rPr>
        <w:t xml:space="preserve"> plural no humano presente a la vista</w:t>
      </w:r>
      <w:r w:rsidR="00C74AB0">
        <w:rPr>
          <w:lang w:val="es-PY"/>
        </w:rPr>
        <w:t>, D</w:t>
      </w:r>
      <w:r w:rsidR="00C74AB0" w:rsidRPr="00C74AB0">
        <w:rPr>
          <w:vertAlign w:val="subscript"/>
          <w:lang w:val="es-PY"/>
        </w:rPr>
        <w:t>11</w:t>
      </w:r>
      <w:r w:rsidR="00C74AB0">
        <w:rPr>
          <w:lang w:val="es-PY"/>
        </w:rPr>
        <w:t xml:space="preserve"> =</w:t>
      </w:r>
      <w:r w:rsidR="00A62A5D">
        <w:rPr>
          <w:lang w:val="es-PY"/>
        </w:rPr>
        <w:t xml:space="preserve"> plural humano ausente pero conocido de vista</w:t>
      </w:r>
      <w:r w:rsidR="00C74AB0">
        <w:rPr>
          <w:lang w:val="es-PY"/>
        </w:rPr>
        <w:t>, D</w:t>
      </w:r>
      <w:r w:rsidR="00C74AB0" w:rsidRPr="00C74AB0">
        <w:rPr>
          <w:vertAlign w:val="subscript"/>
          <w:lang w:val="es-PY"/>
        </w:rPr>
        <w:t>13</w:t>
      </w:r>
      <w:r w:rsidR="00C74AB0">
        <w:rPr>
          <w:lang w:val="es-PY"/>
        </w:rPr>
        <w:t xml:space="preserve"> = </w:t>
      </w:r>
      <w:r w:rsidR="00A62A5D">
        <w:rPr>
          <w:lang w:val="es-PY"/>
        </w:rPr>
        <w:t xml:space="preserve">plural humano conocido de vista pero ha dejado de existir </w:t>
      </w:r>
      <w:r w:rsidR="00C74AB0">
        <w:rPr>
          <w:lang w:val="es-PY"/>
        </w:rPr>
        <w:t>y D</w:t>
      </w:r>
      <w:r w:rsidR="00C74AB0" w:rsidRPr="00C74AB0">
        <w:rPr>
          <w:vertAlign w:val="subscript"/>
          <w:lang w:val="es-PY"/>
        </w:rPr>
        <w:t>16</w:t>
      </w:r>
      <w:r w:rsidR="00C74AB0">
        <w:rPr>
          <w:lang w:val="es-PY"/>
        </w:rPr>
        <w:t xml:space="preserve"> =</w:t>
      </w:r>
      <w:r w:rsidR="00A62A5D">
        <w:rPr>
          <w:lang w:val="es-PY"/>
        </w:rPr>
        <w:t xml:space="preserve"> plural no humano desconocido</w:t>
      </w:r>
      <w:r w:rsidR="00912C0A">
        <w:rPr>
          <w:lang w:val="es-PY"/>
        </w:rPr>
        <w:t>)</w:t>
      </w:r>
      <w:r w:rsidR="000A5BEC">
        <w:rPr>
          <w:lang w:val="es-PY"/>
        </w:rPr>
        <w:t xml:space="preserve">; DES = despectivo; FEM = femenino; IMP = imperativo; LOC. = locativo; NEG = negativo; NMLZ = nominalizador; </w:t>
      </w:r>
      <w:r w:rsidR="00912C0A">
        <w:rPr>
          <w:lang w:val="es-PY"/>
        </w:rPr>
        <w:t xml:space="preserve">OBJ = objeto; </w:t>
      </w:r>
      <w:r w:rsidR="000A5BEC">
        <w:rPr>
          <w:lang w:val="es-PY"/>
        </w:rPr>
        <w:t xml:space="preserve">P = paciente; PL = plural; POS = posesivo; POS.INDEF = poseedor indefinido; </w:t>
      </w:r>
      <w:r w:rsidR="00491120">
        <w:rPr>
          <w:lang w:val="es-PY"/>
        </w:rPr>
        <w:t xml:space="preserve">PROSP = prospectivo; </w:t>
      </w:r>
      <w:r w:rsidR="000A5BEC">
        <w:rPr>
          <w:lang w:val="es-PY"/>
        </w:rPr>
        <w:t xml:space="preserve">R = recipiente; S = sujeto; </w:t>
      </w:r>
      <w:r w:rsidR="00491120">
        <w:rPr>
          <w:lang w:val="es-PY"/>
        </w:rPr>
        <w:t>SUB</w:t>
      </w:r>
      <w:r w:rsidR="00491120" w:rsidRPr="00491120">
        <w:rPr>
          <w:vertAlign w:val="subscript"/>
          <w:lang w:val="es-PY"/>
        </w:rPr>
        <w:t>2</w:t>
      </w:r>
      <w:r w:rsidR="00491120">
        <w:rPr>
          <w:lang w:val="es-PY"/>
        </w:rPr>
        <w:t xml:space="preserve"> = subordinador de modo irreal; </w:t>
      </w:r>
      <w:r w:rsidR="00A62A5D">
        <w:rPr>
          <w:lang w:val="es-PY"/>
        </w:rPr>
        <w:t>1IN = primera persona inclusiva</w:t>
      </w:r>
    </w:p>
    <w:p w:rsidR="000A5BEC" w:rsidRDefault="000A5BEC"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E23CEA" w:rsidRDefault="00E23CEA"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087CB7" w:rsidRPr="00087CB7" w:rsidRDefault="00087CB7" w:rsidP="00E94E70">
      <w:pPr>
        <w:tabs>
          <w:tab w:val="left" w:pos="0"/>
          <w:tab w:val="left" w:pos="142"/>
          <w:tab w:val="left" w:pos="284"/>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b/>
          <w:u w:val="single"/>
          <w:lang w:val="es-PY"/>
        </w:rPr>
      </w:pPr>
      <w:r w:rsidRPr="00087CB7">
        <w:rPr>
          <w:b/>
          <w:u w:val="single"/>
          <w:lang w:val="es-PY"/>
        </w:rPr>
        <w:t>Fuentes</w:t>
      </w:r>
    </w:p>
    <w:p w:rsidR="00087CB7" w:rsidRDefault="00087CB7" w:rsidP="00066BB8">
      <w:pPr>
        <w:tabs>
          <w:tab w:val="left" w:pos="0"/>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jc w:val="both"/>
        <w:rPr>
          <w:lang w:val="es-PY"/>
        </w:rPr>
      </w:pPr>
    </w:p>
    <w:p w:rsidR="00066BB8" w:rsidRDefault="00562DA4" w:rsidP="00E437C4">
      <w:pPr>
        <w:tabs>
          <w:tab w:val="left" w:pos="-284"/>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142" w:hanging="426"/>
        <w:jc w:val="both"/>
        <w:rPr>
          <w:sz w:val="20"/>
          <w:szCs w:val="20"/>
          <w:lang w:val="es-PY"/>
        </w:rPr>
      </w:pPr>
      <w:r>
        <w:rPr>
          <w:sz w:val="20"/>
          <w:szCs w:val="20"/>
          <w:lang w:val="es-PY"/>
        </w:rPr>
        <w:t>Carol, Javier 2009-2010</w:t>
      </w:r>
      <w:r w:rsidR="00087CB7" w:rsidRPr="00087CB7">
        <w:rPr>
          <w:sz w:val="20"/>
          <w:szCs w:val="20"/>
          <w:lang w:val="es-PY"/>
        </w:rPr>
        <w:t>.</w:t>
      </w:r>
      <w:r>
        <w:rPr>
          <w:sz w:val="20"/>
          <w:szCs w:val="20"/>
          <w:lang w:val="es-PY"/>
        </w:rPr>
        <w:t xml:space="preserve"> </w:t>
      </w:r>
      <w:r w:rsidRPr="00A97745">
        <w:rPr>
          <w:sz w:val="20"/>
          <w:szCs w:val="20"/>
          <w:lang w:val="es-PY"/>
        </w:rPr>
        <w:t>Causación en chorote</w:t>
      </w:r>
      <w:r>
        <w:rPr>
          <w:i/>
          <w:sz w:val="20"/>
          <w:szCs w:val="20"/>
          <w:lang w:val="es-PY"/>
        </w:rPr>
        <w:t>.</w:t>
      </w:r>
      <w:r>
        <w:rPr>
          <w:sz w:val="20"/>
          <w:szCs w:val="20"/>
          <w:lang w:val="es-PY"/>
        </w:rPr>
        <w:t xml:space="preserve"> En: Lucía A. Golluscio &amp; Alejandra Vidal (eds.), </w:t>
      </w:r>
      <w:r>
        <w:rPr>
          <w:i/>
          <w:sz w:val="20"/>
          <w:szCs w:val="20"/>
          <w:lang w:val="es-PY"/>
        </w:rPr>
        <w:t xml:space="preserve">Les langues du Chaco. Amerindia. </w:t>
      </w:r>
      <w:r w:rsidRPr="0045200F">
        <w:rPr>
          <w:i/>
          <w:sz w:val="20"/>
          <w:szCs w:val="20"/>
          <w:lang w:val="es-PY"/>
        </w:rPr>
        <w:t>Revue d’Ethnolinguistique Amérindienne 33/34: 73-108.</w:t>
      </w:r>
    </w:p>
    <w:p w:rsidR="00465605" w:rsidRPr="001E0359" w:rsidRDefault="00465605" w:rsidP="00E437C4">
      <w:pPr>
        <w:tabs>
          <w:tab w:val="left" w:pos="-284"/>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142" w:hanging="426"/>
        <w:jc w:val="both"/>
        <w:rPr>
          <w:sz w:val="20"/>
          <w:szCs w:val="20"/>
          <w:lang w:val="es-PY"/>
        </w:rPr>
      </w:pPr>
      <w:r>
        <w:rPr>
          <w:sz w:val="20"/>
          <w:szCs w:val="20"/>
          <w:lang w:val="es-PY"/>
        </w:rPr>
        <w:t xml:space="preserve">______ 2011. </w:t>
      </w:r>
      <w:r w:rsidR="001E0359">
        <w:rPr>
          <w:i/>
          <w:sz w:val="20"/>
          <w:szCs w:val="20"/>
          <w:lang w:val="es-PY"/>
        </w:rPr>
        <w:t>Lengua chorote (mataguayo). Estudio descriptivo.</w:t>
      </w:r>
      <w:r w:rsidR="001E0359">
        <w:rPr>
          <w:sz w:val="20"/>
          <w:szCs w:val="20"/>
          <w:lang w:val="es-PY"/>
        </w:rPr>
        <w:t xml:space="preserve"> Tesis de Doctorado. Buenos Aires: Universidad de Buenos Aires, Facultad de Filosofía y Letras.</w:t>
      </w:r>
    </w:p>
    <w:p w:rsidR="008D7D6D" w:rsidRDefault="00087CB7" w:rsidP="00E437C4">
      <w:pPr>
        <w:tabs>
          <w:tab w:val="left" w:pos="-284"/>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142" w:hanging="426"/>
        <w:jc w:val="both"/>
        <w:rPr>
          <w:sz w:val="20"/>
          <w:szCs w:val="20"/>
          <w:lang w:val="es-PY"/>
        </w:rPr>
      </w:pPr>
      <w:r w:rsidRPr="0045200F">
        <w:rPr>
          <w:sz w:val="20"/>
          <w:szCs w:val="20"/>
          <w:lang w:val="es-PY"/>
        </w:rPr>
        <w:t xml:space="preserve">Fabre, Alain </w:t>
      </w:r>
      <w:r w:rsidR="008D7D6D" w:rsidRPr="0045200F">
        <w:rPr>
          <w:sz w:val="20"/>
          <w:szCs w:val="20"/>
          <w:lang w:val="es-PY"/>
        </w:rPr>
        <w:t xml:space="preserve">2005. </w:t>
      </w:r>
      <w:r w:rsidR="008D7D6D">
        <w:rPr>
          <w:sz w:val="20"/>
          <w:szCs w:val="20"/>
          <w:lang w:val="es-PY"/>
        </w:rPr>
        <w:t xml:space="preserve">Los pueblos del Gran Chaco y sus lenguas, segunda parte: los mataguayo. </w:t>
      </w:r>
      <w:r w:rsidR="008D7D6D">
        <w:rPr>
          <w:i/>
          <w:sz w:val="20"/>
          <w:szCs w:val="20"/>
          <w:lang w:val="es-PY"/>
        </w:rPr>
        <w:t xml:space="preserve">Suplemento Antropológico XL/2: </w:t>
      </w:r>
      <w:r w:rsidR="007B5703">
        <w:rPr>
          <w:i/>
          <w:sz w:val="20"/>
          <w:szCs w:val="20"/>
          <w:lang w:val="es-PY"/>
        </w:rPr>
        <w:t>313-435.</w:t>
      </w:r>
      <w:r w:rsidR="007B5703">
        <w:rPr>
          <w:sz w:val="20"/>
          <w:szCs w:val="20"/>
          <w:lang w:val="es-PY"/>
        </w:rPr>
        <w:t xml:space="preserve"> Versión actualizada (2012) disponible en:</w:t>
      </w:r>
    </w:p>
    <w:p w:rsidR="00E437C4" w:rsidRDefault="00E437C4" w:rsidP="00E437C4">
      <w:pPr>
        <w:tabs>
          <w:tab w:val="left" w:pos="-284"/>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284"/>
        <w:jc w:val="both"/>
        <w:rPr>
          <w:sz w:val="20"/>
          <w:szCs w:val="20"/>
          <w:lang w:val="es-PY"/>
        </w:rPr>
      </w:pPr>
      <w:r>
        <w:rPr>
          <w:sz w:val="20"/>
          <w:szCs w:val="20"/>
          <w:lang w:val="es-PY"/>
        </w:rPr>
        <w:tab/>
      </w:r>
      <w:hyperlink r:id="rId18" w:history="1">
        <w:r w:rsidR="00066BB8" w:rsidRPr="002C7710">
          <w:rPr>
            <w:rStyle w:val="Hyperlinkki"/>
            <w:sz w:val="20"/>
            <w:szCs w:val="20"/>
            <w:lang w:val="es-PY"/>
          </w:rPr>
          <w:t>http://www.tut.fi/~fabre/BookInternetVersio/Dic=Mataguayo.pdf</w:t>
        </w:r>
      </w:hyperlink>
    </w:p>
    <w:p w:rsidR="007B5703" w:rsidRPr="00E437C4" w:rsidRDefault="007B5703" w:rsidP="00E437C4">
      <w:pPr>
        <w:tabs>
          <w:tab w:val="left" w:pos="-284"/>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284"/>
        <w:jc w:val="both"/>
        <w:rPr>
          <w:sz w:val="20"/>
          <w:szCs w:val="20"/>
          <w:lang w:val="es-PY"/>
        </w:rPr>
      </w:pPr>
      <w:r>
        <w:rPr>
          <w:sz w:val="20"/>
          <w:szCs w:val="20"/>
          <w:lang w:val="es-PY"/>
        </w:rPr>
        <w:t>______ 2007. Morfosintaxis de los clasificadores posesivos en las lenguas del Gran Chaco (Argentina,</w:t>
      </w:r>
      <w:r w:rsidR="00E437C4">
        <w:rPr>
          <w:sz w:val="20"/>
          <w:szCs w:val="20"/>
          <w:lang w:val="es-PY"/>
        </w:rPr>
        <w:t xml:space="preserve"> </w:t>
      </w:r>
      <w:r w:rsidR="00E437C4">
        <w:rPr>
          <w:sz w:val="20"/>
          <w:szCs w:val="20"/>
          <w:lang w:val="es-PY"/>
        </w:rPr>
        <w:tab/>
      </w:r>
      <w:r>
        <w:rPr>
          <w:sz w:val="20"/>
          <w:szCs w:val="20"/>
          <w:lang w:val="es-PY"/>
        </w:rPr>
        <w:t xml:space="preserve">Bolivia y Paraguay). </w:t>
      </w:r>
      <w:r>
        <w:rPr>
          <w:i/>
          <w:sz w:val="20"/>
          <w:szCs w:val="20"/>
          <w:lang w:val="es-PY"/>
        </w:rPr>
        <w:t>UniverSOS. Revista de Lenguas Indígenas y Universos Culturales 4: 67-85.</w:t>
      </w:r>
    </w:p>
    <w:p w:rsidR="00087CB7" w:rsidRDefault="008D7D6D" w:rsidP="00E437C4">
      <w:pPr>
        <w:tabs>
          <w:tab w:val="left" w:pos="-284"/>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284"/>
        <w:jc w:val="both"/>
        <w:rPr>
          <w:sz w:val="20"/>
          <w:szCs w:val="20"/>
          <w:lang w:val="es-PY"/>
        </w:rPr>
      </w:pPr>
      <w:r>
        <w:rPr>
          <w:sz w:val="20"/>
          <w:szCs w:val="20"/>
          <w:lang w:val="es-PY"/>
        </w:rPr>
        <w:t xml:space="preserve">______ </w:t>
      </w:r>
      <w:r w:rsidR="00087CB7">
        <w:rPr>
          <w:sz w:val="20"/>
          <w:szCs w:val="20"/>
          <w:lang w:val="es-PY"/>
        </w:rPr>
        <w:t xml:space="preserve">2007, 2009, 2011. </w:t>
      </w:r>
      <w:r w:rsidR="000749E4">
        <w:rPr>
          <w:sz w:val="20"/>
          <w:szCs w:val="20"/>
          <w:lang w:val="es-PY"/>
        </w:rPr>
        <w:t xml:space="preserve">Nivacle: </w:t>
      </w:r>
      <w:r w:rsidR="00087CB7">
        <w:rPr>
          <w:sz w:val="20"/>
          <w:szCs w:val="20"/>
          <w:lang w:val="es-PY"/>
        </w:rPr>
        <w:t>Notas de campo</w:t>
      </w:r>
      <w:r w:rsidR="00FC0CC3">
        <w:rPr>
          <w:sz w:val="20"/>
          <w:szCs w:val="20"/>
          <w:lang w:val="es-PY"/>
        </w:rPr>
        <w:t>, Filadelfia, Paraguay</w:t>
      </w:r>
      <w:r w:rsidR="00087CB7">
        <w:rPr>
          <w:sz w:val="20"/>
          <w:szCs w:val="20"/>
          <w:lang w:val="es-PY"/>
        </w:rPr>
        <w:t xml:space="preserve">. </w:t>
      </w:r>
    </w:p>
    <w:p w:rsidR="00ED3FF1" w:rsidRPr="00087CB7" w:rsidRDefault="00E437C4" w:rsidP="00E437C4">
      <w:pPr>
        <w:tabs>
          <w:tab w:val="left" w:pos="-284"/>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hanging="284"/>
        <w:jc w:val="both"/>
        <w:rPr>
          <w:sz w:val="20"/>
          <w:szCs w:val="20"/>
          <w:lang w:val="es-PY"/>
        </w:rPr>
      </w:pPr>
      <w:r>
        <w:rPr>
          <w:sz w:val="20"/>
          <w:szCs w:val="20"/>
          <w:lang w:val="es-PY"/>
        </w:rPr>
        <w:t>______ 2009-2010. El sufijo -</w:t>
      </w:r>
      <w:r w:rsidR="00ED3FF1">
        <w:rPr>
          <w:sz w:val="20"/>
          <w:szCs w:val="20"/>
          <w:lang w:val="es-PY"/>
        </w:rPr>
        <w:t>sh del nivacle (mataguayo) como instrumental, incremento de valencia</w:t>
      </w:r>
      <w:r>
        <w:rPr>
          <w:sz w:val="20"/>
          <w:szCs w:val="20"/>
          <w:lang w:val="es-PY"/>
        </w:rPr>
        <w:t xml:space="preserve"> y </w:t>
      </w:r>
      <w:r w:rsidR="00ED3FF1">
        <w:rPr>
          <w:sz w:val="20"/>
          <w:szCs w:val="20"/>
          <w:lang w:val="es-PY"/>
        </w:rPr>
        <w:t xml:space="preserve">subordinador. En: Lucía A. Golluscio &amp; Alejandra Vidal (eds.), </w:t>
      </w:r>
      <w:r w:rsidR="00ED3FF1">
        <w:rPr>
          <w:i/>
          <w:sz w:val="20"/>
          <w:szCs w:val="20"/>
          <w:lang w:val="es-PY"/>
        </w:rPr>
        <w:t>Les langues du Chaco. Amerindia. Revue d’Ethnolinguistique Amérindienne 33/34: 43-72.</w:t>
      </w:r>
    </w:p>
    <w:p w:rsidR="00087CB7" w:rsidRPr="00711508" w:rsidRDefault="00087CB7" w:rsidP="00E437C4">
      <w:pPr>
        <w:tabs>
          <w:tab w:val="left" w:pos="-284"/>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hanging="284"/>
        <w:jc w:val="both"/>
        <w:rPr>
          <w:sz w:val="20"/>
          <w:szCs w:val="20"/>
          <w:lang w:val="es-PY"/>
        </w:rPr>
      </w:pPr>
      <w:r w:rsidRPr="00987F63">
        <w:rPr>
          <w:sz w:val="20"/>
          <w:szCs w:val="20"/>
          <w:lang w:val="es-PY"/>
        </w:rPr>
        <w:t>Gerzentein, Ana 1999.</w:t>
      </w:r>
      <w:r w:rsidR="00711508">
        <w:rPr>
          <w:i/>
          <w:sz w:val="20"/>
          <w:szCs w:val="20"/>
          <w:lang w:val="es-PY"/>
        </w:rPr>
        <w:t xml:space="preserve"> Diccionario etnolingüístico maká-español (DELME).</w:t>
      </w:r>
      <w:r w:rsidR="00711508">
        <w:rPr>
          <w:sz w:val="20"/>
          <w:szCs w:val="20"/>
          <w:lang w:val="es-PY"/>
        </w:rPr>
        <w:t xml:space="preserve"> Buenos Aires: Insituto de Lingüística, UBA.</w:t>
      </w:r>
    </w:p>
    <w:p w:rsidR="00E437C4" w:rsidRDefault="006042D1" w:rsidP="00E437C4">
      <w:pPr>
        <w:tabs>
          <w:tab w:val="left" w:pos="-284"/>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284"/>
        <w:jc w:val="both"/>
        <w:rPr>
          <w:sz w:val="20"/>
          <w:szCs w:val="20"/>
          <w:lang w:val="es-PY"/>
        </w:rPr>
      </w:pPr>
      <w:r w:rsidRPr="006042D1">
        <w:rPr>
          <w:sz w:val="20"/>
          <w:szCs w:val="20"/>
          <w:lang w:val="es-PY"/>
        </w:rPr>
        <w:t>______ 2001. La construcción causativa en l</w:t>
      </w:r>
      <w:r>
        <w:rPr>
          <w:sz w:val="20"/>
          <w:szCs w:val="20"/>
          <w:lang w:val="es-PY"/>
        </w:rPr>
        <w:t>a lengua maká. En: Elvira N. de Arnoux &amp; Ángela di Tullio</w:t>
      </w:r>
    </w:p>
    <w:p w:rsidR="00562DA4" w:rsidRPr="0045200F" w:rsidRDefault="00E437C4" w:rsidP="00E437C4">
      <w:pPr>
        <w:tabs>
          <w:tab w:val="left" w:pos="-284"/>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284"/>
        <w:jc w:val="both"/>
        <w:rPr>
          <w:sz w:val="20"/>
          <w:szCs w:val="20"/>
          <w:lang w:val="es-PY"/>
        </w:rPr>
      </w:pPr>
      <w:r>
        <w:rPr>
          <w:sz w:val="20"/>
          <w:szCs w:val="20"/>
          <w:lang w:val="es-PY"/>
        </w:rPr>
        <w:tab/>
      </w:r>
      <w:r w:rsidR="006042D1">
        <w:rPr>
          <w:sz w:val="20"/>
          <w:szCs w:val="20"/>
          <w:lang w:val="es-PY"/>
        </w:rPr>
        <w:t xml:space="preserve">(eds.), </w:t>
      </w:r>
      <w:r w:rsidR="006042D1">
        <w:rPr>
          <w:i/>
          <w:sz w:val="20"/>
          <w:szCs w:val="20"/>
          <w:lang w:val="es-PY"/>
        </w:rPr>
        <w:t>Homenaje a Ofelia Kovacci: 233-252.</w:t>
      </w:r>
      <w:r w:rsidR="006042D1">
        <w:rPr>
          <w:sz w:val="20"/>
          <w:szCs w:val="20"/>
          <w:lang w:val="es-PY"/>
        </w:rPr>
        <w:t xml:space="preserve"> </w:t>
      </w:r>
      <w:r w:rsidR="00562DA4" w:rsidRPr="0045200F">
        <w:rPr>
          <w:sz w:val="20"/>
          <w:szCs w:val="20"/>
          <w:lang w:val="es-PY"/>
        </w:rPr>
        <w:t>Buenos Aires: EUDEBA</w:t>
      </w:r>
    </w:p>
    <w:p w:rsidR="005665CC" w:rsidRPr="00B6256D" w:rsidRDefault="005665CC" w:rsidP="00E437C4">
      <w:pPr>
        <w:tabs>
          <w:tab w:val="left" w:pos="-284"/>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hanging="284"/>
        <w:jc w:val="both"/>
        <w:rPr>
          <w:sz w:val="20"/>
          <w:szCs w:val="20"/>
          <w:lang w:val="en-GB"/>
        </w:rPr>
      </w:pPr>
      <w:r w:rsidRPr="0045200F">
        <w:rPr>
          <w:sz w:val="20"/>
          <w:szCs w:val="20"/>
          <w:lang w:val="es-PY"/>
        </w:rPr>
        <w:t xml:space="preserve">Haspelmath, Martin (2003). </w:t>
      </w:r>
      <w:r w:rsidRPr="00087CB7">
        <w:rPr>
          <w:sz w:val="20"/>
          <w:szCs w:val="20"/>
          <w:lang w:val="en-GB"/>
        </w:rPr>
        <w:t xml:space="preserve">The geometry of grammatical meaning: semantic maps and cross-linguistic comparison. In: M. </w:t>
      </w:r>
      <w:proofErr w:type="spellStart"/>
      <w:r w:rsidRPr="00087CB7">
        <w:rPr>
          <w:sz w:val="20"/>
          <w:szCs w:val="20"/>
          <w:lang w:val="en-GB"/>
        </w:rPr>
        <w:t>Tomasello</w:t>
      </w:r>
      <w:proofErr w:type="spellEnd"/>
      <w:r w:rsidRPr="00087CB7">
        <w:rPr>
          <w:sz w:val="20"/>
          <w:szCs w:val="20"/>
          <w:lang w:val="en-GB"/>
        </w:rPr>
        <w:t xml:space="preserve"> (ed.), </w:t>
      </w:r>
      <w:proofErr w:type="gramStart"/>
      <w:r w:rsidRPr="00087CB7">
        <w:rPr>
          <w:i/>
          <w:sz w:val="20"/>
          <w:szCs w:val="20"/>
          <w:lang w:val="en-GB"/>
        </w:rPr>
        <w:t>The</w:t>
      </w:r>
      <w:proofErr w:type="gramEnd"/>
      <w:r w:rsidRPr="00087CB7">
        <w:rPr>
          <w:i/>
          <w:sz w:val="20"/>
          <w:szCs w:val="20"/>
          <w:lang w:val="en-GB"/>
        </w:rPr>
        <w:t xml:space="preserve"> new psychology of language: cognitive and functional approaches to language structure, vol.2: 211-242</w:t>
      </w:r>
      <w:r w:rsidRPr="00087CB7">
        <w:rPr>
          <w:sz w:val="20"/>
          <w:szCs w:val="20"/>
          <w:lang w:val="en-GB"/>
        </w:rPr>
        <w:t xml:space="preserve">. </w:t>
      </w:r>
      <w:r w:rsidRPr="00B6256D">
        <w:rPr>
          <w:sz w:val="20"/>
          <w:szCs w:val="20"/>
          <w:lang w:val="en-GB"/>
        </w:rPr>
        <w:t>Mahwah, NJ: Erlbaum</w:t>
      </w:r>
    </w:p>
    <w:p w:rsidR="00087CB7" w:rsidRPr="00927C87" w:rsidRDefault="00087CB7" w:rsidP="00E437C4">
      <w:pPr>
        <w:tabs>
          <w:tab w:val="left" w:pos="-284"/>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284"/>
        <w:jc w:val="both"/>
        <w:rPr>
          <w:sz w:val="20"/>
          <w:szCs w:val="20"/>
          <w:lang w:val="fr-FR"/>
        </w:rPr>
      </w:pPr>
      <w:proofErr w:type="spellStart"/>
      <w:r w:rsidRPr="00557F68">
        <w:rPr>
          <w:sz w:val="20"/>
          <w:szCs w:val="20"/>
          <w:lang w:val="en-GB"/>
        </w:rPr>
        <w:t>Seelwische</w:t>
      </w:r>
      <w:proofErr w:type="spellEnd"/>
      <w:r w:rsidRPr="00557F68">
        <w:rPr>
          <w:sz w:val="20"/>
          <w:szCs w:val="20"/>
          <w:lang w:val="en-GB"/>
        </w:rPr>
        <w:t>, José 1975.</w:t>
      </w:r>
      <w:r w:rsidR="00730277" w:rsidRPr="00557F68">
        <w:rPr>
          <w:i/>
          <w:sz w:val="20"/>
          <w:szCs w:val="20"/>
          <w:lang w:val="en-GB"/>
        </w:rPr>
        <w:t xml:space="preserve"> </w:t>
      </w:r>
      <w:proofErr w:type="gramStart"/>
      <w:r w:rsidR="00730277" w:rsidRPr="00557F68">
        <w:rPr>
          <w:i/>
          <w:sz w:val="20"/>
          <w:szCs w:val="20"/>
          <w:lang w:val="en-GB"/>
        </w:rPr>
        <w:t xml:space="preserve">Na </w:t>
      </w:r>
      <w:proofErr w:type="spellStart"/>
      <w:r w:rsidR="00730277" w:rsidRPr="00557F68">
        <w:rPr>
          <w:i/>
          <w:sz w:val="20"/>
          <w:szCs w:val="20"/>
          <w:lang w:val="en-GB"/>
        </w:rPr>
        <w:t>lhasinônash</w:t>
      </w:r>
      <w:proofErr w:type="spellEnd"/>
      <w:r w:rsidR="00730277" w:rsidRPr="00557F68">
        <w:rPr>
          <w:i/>
          <w:sz w:val="20"/>
          <w:szCs w:val="20"/>
          <w:lang w:val="en-GB"/>
        </w:rPr>
        <w:t xml:space="preserve"> </w:t>
      </w:r>
      <w:proofErr w:type="spellStart"/>
      <w:r w:rsidR="00730277" w:rsidRPr="00557F68">
        <w:rPr>
          <w:i/>
          <w:sz w:val="20"/>
          <w:szCs w:val="20"/>
          <w:lang w:val="en-GB"/>
        </w:rPr>
        <w:t>napi</w:t>
      </w:r>
      <w:proofErr w:type="spellEnd"/>
      <w:r w:rsidR="00730277" w:rsidRPr="00557F68">
        <w:rPr>
          <w:i/>
          <w:sz w:val="20"/>
          <w:szCs w:val="20"/>
          <w:lang w:val="en-GB"/>
        </w:rPr>
        <w:t xml:space="preserve"> </w:t>
      </w:r>
      <w:proofErr w:type="spellStart"/>
      <w:r w:rsidR="00730277" w:rsidRPr="00557F68">
        <w:rPr>
          <w:i/>
          <w:sz w:val="20"/>
          <w:szCs w:val="20"/>
          <w:lang w:val="en-GB"/>
        </w:rPr>
        <w:t>nivacle</w:t>
      </w:r>
      <w:proofErr w:type="spellEnd"/>
      <w:r w:rsidR="00730277" w:rsidRPr="00557F68">
        <w:rPr>
          <w:i/>
          <w:sz w:val="20"/>
          <w:szCs w:val="20"/>
          <w:lang w:val="en-GB"/>
        </w:rPr>
        <w:t>.</w:t>
      </w:r>
      <w:proofErr w:type="gramEnd"/>
      <w:r w:rsidR="00730277" w:rsidRPr="00557F68">
        <w:rPr>
          <w:i/>
          <w:sz w:val="20"/>
          <w:szCs w:val="20"/>
          <w:lang w:val="en-GB"/>
        </w:rPr>
        <w:t xml:space="preserve"> </w:t>
      </w:r>
      <w:proofErr w:type="spellStart"/>
      <w:proofErr w:type="gramStart"/>
      <w:r w:rsidR="00730277" w:rsidRPr="00557F68">
        <w:rPr>
          <w:i/>
          <w:sz w:val="20"/>
          <w:szCs w:val="20"/>
          <w:lang w:val="en-GB"/>
        </w:rPr>
        <w:t>Gramática</w:t>
      </w:r>
      <w:proofErr w:type="spellEnd"/>
      <w:r w:rsidR="00730277" w:rsidRPr="00557F68">
        <w:rPr>
          <w:i/>
          <w:sz w:val="20"/>
          <w:szCs w:val="20"/>
          <w:lang w:val="en-GB"/>
        </w:rPr>
        <w:t xml:space="preserve"> </w:t>
      </w:r>
      <w:proofErr w:type="spellStart"/>
      <w:r w:rsidR="00730277" w:rsidRPr="00557F68">
        <w:rPr>
          <w:i/>
          <w:sz w:val="20"/>
          <w:szCs w:val="20"/>
          <w:lang w:val="en-GB"/>
        </w:rPr>
        <w:t>nivacle</w:t>
      </w:r>
      <w:proofErr w:type="spellEnd"/>
      <w:r w:rsidR="00730277" w:rsidRPr="00557F68">
        <w:rPr>
          <w:i/>
          <w:sz w:val="20"/>
          <w:szCs w:val="20"/>
          <w:lang w:val="en-GB"/>
        </w:rPr>
        <w:t>.</w:t>
      </w:r>
      <w:proofErr w:type="gramEnd"/>
      <w:r w:rsidR="00730277" w:rsidRPr="00557F68">
        <w:rPr>
          <w:sz w:val="20"/>
          <w:szCs w:val="20"/>
          <w:lang w:val="en-GB"/>
        </w:rPr>
        <w:t xml:space="preserve"> </w:t>
      </w:r>
      <w:r w:rsidR="00730277" w:rsidRPr="00927C87">
        <w:rPr>
          <w:sz w:val="20"/>
          <w:szCs w:val="20"/>
          <w:lang w:val="fr-FR"/>
        </w:rPr>
        <w:t>Asunción.</w:t>
      </w:r>
    </w:p>
    <w:p w:rsidR="005665CC" w:rsidRPr="00483F61" w:rsidRDefault="00483F61" w:rsidP="00E437C4">
      <w:pPr>
        <w:tabs>
          <w:tab w:val="left" w:pos="-284"/>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left="-284"/>
        <w:jc w:val="both"/>
        <w:rPr>
          <w:sz w:val="20"/>
          <w:szCs w:val="20"/>
          <w:lang w:val="fr-FR"/>
        </w:rPr>
      </w:pPr>
      <w:r w:rsidRPr="00483F61">
        <w:rPr>
          <w:sz w:val="20"/>
          <w:szCs w:val="20"/>
          <w:lang w:val="fr-FR"/>
        </w:rPr>
        <w:t>Terraza, Jimena 2009</w:t>
      </w:r>
      <w:r w:rsidR="00087CB7" w:rsidRPr="00483F61">
        <w:rPr>
          <w:sz w:val="20"/>
          <w:szCs w:val="20"/>
          <w:lang w:val="fr-FR"/>
        </w:rPr>
        <w:t>.</w:t>
      </w:r>
      <w:r w:rsidRPr="00483F61">
        <w:rPr>
          <w:sz w:val="20"/>
          <w:szCs w:val="20"/>
          <w:lang w:val="fr-FR"/>
        </w:rPr>
        <w:t xml:space="preserve"> </w:t>
      </w:r>
      <w:r w:rsidRPr="00483F61">
        <w:rPr>
          <w:i/>
          <w:sz w:val="20"/>
          <w:szCs w:val="20"/>
          <w:lang w:val="fr-FR"/>
        </w:rPr>
        <w:t>Grammaire du wichí: Phonologie</w:t>
      </w:r>
      <w:r w:rsidR="00E437C4">
        <w:rPr>
          <w:i/>
          <w:sz w:val="20"/>
          <w:szCs w:val="20"/>
          <w:lang w:val="fr-FR"/>
        </w:rPr>
        <w:t xml:space="preserve"> </w:t>
      </w:r>
      <w:r w:rsidRPr="00483F61">
        <w:rPr>
          <w:i/>
          <w:sz w:val="20"/>
          <w:szCs w:val="20"/>
          <w:lang w:val="fr-FR"/>
        </w:rPr>
        <w:t>et morphosyntaxe.</w:t>
      </w:r>
      <w:r>
        <w:rPr>
          <w:sz w:val="20"/>
          <w:szCs w:val="20"/>
          <w:lang w:val="fr-FR"/>
        </w:rPr>
        <w:t xml:space="preserve"> Thèse de doctorat en</w:t>
      </w:r>
      <w:r w:rsidR="00E437C4">
        <w:rPr>
          <w:sz w:val="20"/>
          <w:szCs w:val="20"/>
          <w:lang w:val="fr-FR"/>
        </w:rPr>
        <w:t xml:space="preserve"> </w:t>
      </w:r>
      <w:r w:rsidR="00E437C4">
        <w:rPr>
          <w:sz w:val="20"/>
          <w:szCs w:val="20"/>
          <w:lang w:val="fr-FR"/>
        </w:rPr>
        <w:tab/>
      </w:r>
      <w:r>
        <w:rPr>
          <w:sz w:val="20"/>
          <w:szCs w:val="20"/>
          <w:lang w:val="fr-FR"/>
        </w:rPr>
        <w:t>linguistique, Université du Québec à Montréal.</w:t>
      </w:r>
      <w:r w:rsidRPr="00483F61">
        <w:rPr>
          <w:sz w:val="20"/>
          <w:szCs w:val="20"/>
          <w:lang w:val="fr-FR"/>
        </w:rPr>
        <w:t xml:space="preserve"> </w:t>
      </w:r>
    </w:p>
    <w:p w:rsidR="00323181" w:rsidRPr="00562DA4" w:rsidRDefault="00087CB7" w:rsidP="001E49C1">
      <w:pPr>
        <w:tabs>
          <w:tab w:val="left" w:pos="-284"/>
          <w:tab w:val="left" w:pos="142"/>
          <w:tab w:val="left" w:pos="284"/>
          <w:tab w:val="left" w:pos="426"/>
          <w:tab w:val="left" w:pos="709"/>
          <w:tab w:val="left" w:pos="851"/>
          <w:tab w:val="left" w:pos="993"/>
          <w:tab w:val="left" w:pos="1276"/>
          <w:tab w:val="left" w:pos="1418"/>
          <w:tab w:val="left" w:pos="1560"/>
          <w:tab w:val="left" w:pos="1843"/>
          <w:tab w:val="left" w:pos="1985"/>
          <w:tab w:val="left" w:pos="2127"/>
          <w:tab w:val="left" w:pos="2410"/>
          <w:tab w:val="left" w:pos="2552"/>
          <w:tab w:val="left" w:pos="2835"/>
          <w:tab w:val="left" w:pos="2977"/>
          <w:tab w:val="left" w:pos="3119"/>
          <w:tab w:val="left" w:pos="3261"/>
          <w:tab w:val="left" w:pos="3544"/>
          <w:tab w:val="left" w:pos="3686"/>
          <w:tab w:val="left" w:pos="3969"/>
          <w:tab w:val="left" w:pos="4111"/>
          <w:tab w:val="left" w:pos="4253"/>
          <w:tab w:val="left" w:pos="4395"/>
          <w:tab w:val="left" w:pos="4678"/>
          <w:tab w:val="left" w:pos="4820"/>
          <w:tab w:val="left" w:pos="4962"/>
          <w:tab w:val="left" w:pos="5245"/>
          <w:tab w:val="left" w:pos="5387"/>
          <w:tab w:val="left" w:pos="5529"/>
          <w:tab w:val="left" w:pos="5812"/>
          <w:tab w:val="left" w:pos="5954"/>
          <w:tab w:val="left" w:pos="6096"/>
          <w:tab w:val="left" w:pos="6379"/>
          <w:tab w:val="left" w:pos="6521"/>
          <w:tab w:val="left" w:pos="6663"/>
          <w:tab w:val="left" w:pos="6946"/>
          <w:tab w:val="left" w:pos="7088"/>
          <w:tab w:val="left" w:pos="7230"/>
          <w:tab w:val="left" w:pos="7513"/>
          <w:tab w:val="left" w:pos="7655"/>
          <w:tab w:val="left" w:pos="7797"/>
          <w:tab w:val="left" w:pos="8080"/>
          <w:tab w:val="left" w:pos="8222"/>
        </w:tabs>
        <w:ind w:hanging="284"/>
        <w:jc w:val="both"/>
        <w:rPr>
          <w:sz w:val="20"/>
          <w:szCs w:val="20"/>
          <w:lang w:val="es-PY"/>
        </w:rPr>
      </w:pPr>
      <w:r w:rsidRPr="00562DA4">
        <w:rPr>
          <w:sz w:val="20"/>
          <w:szCs w:val="20"/>
          <w:lang w:val="es-PY"/>
        </w:rPr>
        <w:t>Vidal, Alejandra &amp; Verónica Nercesian 2009.</w:t>
      </w:r>
      <w:r w:rsidR="00562DA4" w:rsidRPr="00562DA4">
        <w:rPr>
          <w:sz w:val="20"/>
          <w:szCs w:val="20"/>
          <w:lang w:val="es-PY"/>
        </w:rPr>
        <w:t xml:space="preserve"> C</w:t>
      </w:r>
      <w:r w:rsidR="00562DA4">
        <w:rPr>
          <w:sz w:val="20"/>
          <w:szCs w:val="20"/>
          <w:lang w:val="es-PY"/>
        </w:rPr>
        <w:t xml:space="preserve">ausativos en wichí. </w:t>
      </w:r>
      <w:r w:rsidR="00562DA4">
        <w:rPr>
          <w:i/>
          <w:sz w:val="20"/>
          <w:szCs w:val="20"/>
          <w:lang w:val="es-PY"/>
        </w:rPr>
        <w:t>II Congreso de Idiomas</w:t>
      </w:r>
      <w:r w:rsidR="00E437C4">
        <w:rPr>
          <w:i/>
          <w:sz w:val="20"/>
          <w:szCs w:val="20"/>
          <w:lang w:val="es-PY"/>
        </w:rPr>
        <w:t xml:space="preserve"> </w:t>
      </w:r>
      <w:r w:rsidR="00562DA4">
        <w:rPr>
          <w:i/>
          <w:sz w:val="20"/>
          <w:szCs w:val="20"/>
          <w:lang w:val="es-PY"/>
        </w:rPr>
        <w:t>Indígenas de Latinoamérica, CILLA, Austin.</w:t>
      </w:r>
    </w:p>
    <w:sectPr w:rsidR="00323181" w:rsidRPr="00562DA4" w:rsidSect="004204CA">
      <w:headerReference w:type="even" r:id="rId19"/>
      <w:headerReference w:type="default" r:id="rId20"/>
      <w:pgSz w:w="11906" w:h="16838"/>
      <w:pgMar w:top="85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F68" w:rsidRDefault="00F22F68">
      <w:r>
        <w:separator/>
      </w:r>
    </w:p>
  </w:endnote>
  <w:endnote w:type="continuationSeparator" w:id="0">
    <w:p w:rsidR="00F22F68" w:rsidRDefault="00F22F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oulos SIL">
    <w:panose1 w:val="02000500070000020004"/>
    <w:charset w:val="00"/>
    <w:family w:val="auto"/>
    <w:pitch w:val="variable"/>
    <w:sig w:usb0="A00002FF" w:usb1="5200A1FF" w:usb2="02000009" w:usb3="00000000" w:csb0="00000197" w:csb1="00000000"/>
    <w:embedRegular r:id="rId1" w:subsetted="1" w:fontKey="{10B918AA-35A9-443E-B722-0706FEB8BC0C}"/>
    <w:embedBold r:id="rId2" w:subsetted="1" w:fontKey="{3409D133-2EBA-4CA9-8955-B491F208E5B9}"/>
    <w:embedBoldItalic r:id="rId3" w:subsetted="1" w:fontKey="{3EA8D402-0C13-42BC-859B-27DCD026AF4F}"/>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F68" w:rsidRDefault="00F22F68">
      <w:r>
        <w:separator/>
      </w:r>
    </w:p>
  </w:footnote>
  <w:footnote w:type="continuationSeparator" w:id="0">
    <w:p w:rsidR="00F22F68" w:rsidRDefault="00F22F68">
      <w:r>
        <w:continuationSeparator/>
      </w:r>
    </w:p>
  </w:footnote>
  <w:footnote w:id="1">
    <w:p w:rsidR="00912C0A" w:rsidRPr="00F31911" w:rsidRDefault="00912C0A" w:rsidP="00F31911">
      <w:pPr>
        <w:pStyle w:val="Alaviitteenteksti"/>
        <w:jc w:val="both"/>
        <w:rPr>
          <w:lang w:val="es-PY"/>
        </w:rPr>
      </w:pPr>
      <w:r>
        <w:rPr>
          <w:rStyle w:val="Alaviitteenviite"/>
        </w:rPr>
        <w:footnoteRef/>
      </w:r>
      <w:r w:rsidRPr="00C205BA">
        <w:rPr>
          <w:lang w:val="es-PY"/>
        </w:rPr>
        <w:t xml:space="preserve"> </w:t>
      </w:r>
      <w:r>
        <w:rPr>
          <w:lang w:val="es-PY"/>
        </w:rPr>
        <w:t>Las transcripciones entre barras oblicuas siguen la grafía de la IPA. Los ejemplos aparecen en la ortografía práctica diseñada por Seelwische, que sigue la grafía española, con las siguientes excepciones: &lt;ô&gt; = /ɑ ~ a</w:t>
      </w:r>
      <w:r>
        <w:rPr>
          <w:vertAlign w:val="superscript"/>
          <w:lang w:val="es-PY"/>
        </w:rPr>
        <w:t>w</w:t>
      </w:r>
      <w:r>
        <w:rPr>
          <w:lang w:val="es-PY"/>
        </w:rPr>
        <w:t>/; &lt;’&gt; después de una vocal = /ʔ/; &lt;C’&gt; (&lt;p’, t’, c’/qu’&gt;) = consonante glotalizada /pˀ, tˀ, kˀ/; &lt;lh&gt; = /ɬ/.</w:t>
      </w:r>
    </w:p>
  </w:footnote>
  <w:footnote w:id="2">
    <w:p w:rsidR="00912C0A" w:rsidRPr="004273D5" w:rsidRDefault="00912C0A" w:rsidP="00F36CC8">
      <w:pPr>
        <w:pStyle w:val="Alaviitteenteksti"/>
        <w:jc w:val="both"/>
        <w:rPr>
          <w:lang w:val="es-PY"/>
        </w:rPr>
      </w:pPr>
      <w:r>
        <w:rPr>
          <w:rStyle w:val="Alaviitteenviite"/>
        </w:rPr>
        <w:footnoteRef/>
      </w:r>
      <w:r w:rsidRPr="004273D5">
        <w:rPr>
          <w:lang w:val="es-PY"/>
        </w:rPr>
        <w:t xml:space="preserve"> </w:t>
      </w:r>
      <w:r>
        <w:rPr>
          <w:lang w:val="es-PY"/>
        </w:rPr>
        <w:t xml:space="preserve">Solo </w:t>
      </w:r>
      <w:r>
        <w:rPr>
          <w:lang w:val="es-PY"/>
        </w:rPr>
        <w:t>a</w:t>
      </w:r>
      <w:r w:rsidRPr="004273D5">
        <w:rPr>
          <w:lang w:val="es-PY"/>
        </w:rPr>
        <w:t>lgunos alomorfos de los prefijos p</w:t>
      </w:r>
      <w:r>
        <w:rPr>
          <w:lang w:val="es-PY"/>
        </w:rPr>
        <w:t>osesivos y prefijos verbales de personas son homófonos. El caso de los nombres obligatoriamente poseídos en posisión predicativa, y en particular los nombres de parentesco, merece un estudio más detallado, que será abordado en un trabajo en preparación.</w:t>
      </w:r>
    </w:p>
  </w:footnote>
  <w:footnote w:id="3">
    <w:p w:rsidR="00912C0A" w:rsidRPr="000B14B2" w:rsidRDefault="00912C0A">
      <w:pPr>
        <w:pStyle w:val="Alaviitteenteksti"/>
        <w:rPr>
          <w:lang w:val="es-PY"/>
        </w:rPr>
      </w:pPr>
      <w:r>
        <w:rPr>
          <w:rStyle w:val="Alaviitteenviite"/>
        </w:rPr>
        <w:footnoteRef/>
      </w:r>
      <w:r w:rsidRPr="000B14B2">
        <w:rPr>
          <w:lang w:val="es-PY"/>
        </w:rPr>
        <w:t xml:space="preserve"> </w:t>
      </w:r>
      <w:r w:rsidRPr="000B14B2">
        <w:rPr>
          <w:lang w:val="es-PY"/>
        </w:rPr>
        <w:t>-cum</w:t>
      </w:r>
      <w:r>
        <w:rPr>
          <w:lang w:val="es-PY"/>
        </w:rPr>
        <w:t>-</w:t>
      </w:r>
      <w:r w:rsidRPr="000B14B2">
        <w:rPr>
          <w:lang w:val="es-PY"/>
        </w:rPr>
        <w:t xml:space="preserve">jat </w:t>
      </w:r>
      <w:r w:rsidRPr="000B14B2">
        <w:rPr>
          <w:lang w:val="es-PY"/>
        </w:rPr>
        <w:t>’trabajo’ es un</w:t>
      </w:r>
      <w:r>
        <w:rPr>
          <w:lang w:val="es-PY"/>
        </w:rPr>
        <w:t>a nominalización del verbo -cu(u)m ‘agarrar/trabajar’, donde el sufijo /-xat/ representa la variante ‘resultado de acción’.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C0A" w:rsidRDefault="007757E5" w:rsidP="0078286D">
    <w:pPr>
      <w:pStyle w:val="Yltunniste"/>
      <w:framePr w:wrap="around" w:vAnchor="text" w:hAnchor="margin" w:xAlign="right" w:y="1"/>
      <w:rPr>
        <w:rStyle w:val="Sivunumero"/>
      </w:rPr>
    </w:pPr>
    <w:r>
      <w:rPr>
        <w:rStyle w:val="Sivunumero"/>
      </w:rPr>
      <w:fldChar w:fldCharType="begin"/>
    </w:r>
    <w:r w:rsidR="00912C0A">
      <w:rPr>
        <w:rStyle w:val="Sivunumero"/>
      </w:rPr>
      <w:instrText xml:space="preserve">PAGE  </w:instrText>
    </w:r>
    <w:r>
      <w:rPr>
        <w:rStyle w:val="Sivunumero"/>
      </w:rPr>
      <w:fldChar w:fldCharType="end"/>
    </w:r>
  </w:p>
  <w:p w:rsidR="00912C0A" w:rsidRDefault="00912C0A" w:rsidP="00B42E5F">
    <w:pPr>
      <w:pStyle w:val="Yltunnis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91099"/>
      <w:docPartObj>
        <w:docPartGallery w:val="Page Numbers (Top of Page)"/>
        <w:docPartUnique/>
      </w:docPartObj>
    </w:sdtPr>
    <w:sdtContent>
      <w:p w:rsidR="00912C0A" w:rsidRDefault="007757E5">
        <w:pPr>
          <w:pStyle w:val="Yltunniste"/>
          <w:jc w:val="right"/>
        </w:pPr>
        <w:fldSimple w:instr=" PAGE   \* MERGEFORMAT ">
          <w:r w:rsidR="00B5263C">
            <w:rPr>
              <w:noProof/>
            </w:rPr>
            <w:t>1</w:t>
          </w:r>
        </w:fldSimple>
      </w:p>
    </w:sdtContent>
  </w:sdt>
  <w:p w:rsidR="00912C0A" w:rsidRPr="00D52DEE" w:rsidRDefault="00912C0A" w:rsidP="000F5EF6">
    <w:pPr>
      <w:pStyle w:val="Yltunnist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B24F5"/>
    <w:multiLevelType w:val="hybridMultilevel"/>
    <w:tmpl w:val="20CA3C00"/>
    <w:lvl w:ilvl="0" w:tplc="181A2236">
      <w:start w:val="1"/>
      <w:numFmt w:val="bullet"/>
      <w:lvlText w:val="•"/>
      <w:lvlJc w:val="left"/>
      <w:pPr>
        <w:tabs>
          <w:tab w:val="num" w:pos="720"/>
        </w:tabs>
        <w:ind w:left="720" w:hanging="360"/>
      </w:pPr>
      <w:rPr>
        <w:rFonts w:ascii="Times New Roman" w:hAnsi="Times New Roman" w:hint="default"/>
      </w:rPr>
    </w:lvl>
    <w:lvl w:ilvl="1" w:tplc="D318B646" w:tentative="1">
      <w:start w:val="1"/>
      <w:numFmt w:val="bullet"/>
      <w:lvlText w:val="•"/>
      <w:lvlJc w:val="left"/>
      <w:pPr>
        <w:tabs>
          <w:tab w:val="num" w:pos="1440"/>
        </w:tabs>
        <w:ind w:left="1440" w:hanging="360"/>
      </w:pPr>
      <w:rPr>
        <w:rFonts w:ascii="Times New Roman" w:hAnsi="Times New Roman" w:hint="default"/>
      </w:rPr>
    </w:lvl>
    <w:lvl w:ilvl="2" w:tplc="362CB02A" w:tentative="1">
      <w:start w:val="1"/>
      <w:numFmt w:val="bullet"/>
      <w:lvlText w:val="•"/>
      <w:lvlJc w:val="left"/>
      <w:pPr>
        <w:tabs>
          <w:tab w:val="num" w:pos="2160"/>
        </w:tabs>
        <w:ind w:left="2160" w:hanging="360"/>
      </w:pPr>
      <w:rPr>
        <w:rFonts w:ascii="Times New Roman" w:hAnsi="Times New Roman" w:hint="default"/>
      </w:rPr>
    </w:lvl>
    <w:lvl w:ilvl="3" w:tplc="DF6A9394" w:tentative="1">
      <w:start w:val="1"/>
      <w:numFmt w:val="bullet"/>
      <w:lvlText w:val="•"/>
      <w:lvlJc w:val="left"/>
      <w:pPr>
        <w:tabs>
          <w:tab w:val="num" w:pos="2880"/>
        </w:tabs>
        <w:ind w:left="2880" w:hanging="360"/>
      </w:pPr>
      <w:rPr>
        <w:rFonts w:ascii="Times New Roman" w:hAnsi="Times New Roman" w:hint="default"/>
      </w:rPr>
    </w:lvl>
    <w:lvl w:ilvl="4" w:tplc="266433D8" w:tentative="1">
      <w:start w:val="1"/>
      <w:numFmt w:val="bullet"/>
      <w:lvlText w:val="•"/>
      <w:lvlJc w:val="left"/>
      <w:pPr>
        <w:tabs>
          <w:tab w:val="num" w:pos="3600"/>
        </w:tabs>
        <w:ind w:left="3600" w:hanging="360"/>
      </w:pPr>
      <w:rPr>
        <w:rFonts w:ascii="Times New Roman" w:hAnsi="Times New Roman" w:hint="default"/>
      </w:rPr>
    </w:lvl>
    <w:lvl w:ilvl="5" w:tplc="3BE06EEE" w:tentative="1">
      <w:start w:val="1"/>
      <w:numFmt w:val="bullet"/>
      <w:lvlText w:val="•"/>
      <w:lvlJc w:val="left"/>
      <w:pPr>
        <w:tabs>
          <w:tab w:val="num" w:pos="4320"/>
        </w:tabs>
        <w:ind w:left="4320" w:hanging="360"/>
      </w:pPr>
      <w:rPr>
        <w:rFonts w:ascii="Times New Roman" w:hAnsi="Times New Roman" w:hint="default"/>
      </w:rPr>
    </w:lvl>
    <w:lvl w:ilvl="6" w:tplc="2B1EA40E" w:tentative="1">
      <w:start w:val="1"/>
      <w:numFmt w:val="bullet"/>
      <w:lvlText w:val="•"/>
      <w:lvlJc w:val="left"/>
      <w:pPr>
        <w:tabs>
          <w:tab w:val="num" w:pos="5040"/>
        </w:tabs>
        <w:ind w:left="5040" w:hanging="360"/>
      </w:pPr>
      <w:rPr>
        <w:rFonts w:ascii="Times New Roman" w:hAnsi="Times New Roman" w:hint="default"/>
      </w:rPr>
    </w:lvl>
    <w:lvl w:ilvl="7" w:tplc="2584B998" w:tentative="1">
      <w:start w:val="1"/>
      <w:numFmt w:val="bullet"/>
      <w:lvlText w:val="•"/>
      <w:lvlJc w:val="left"/>
      <w:pPr>
        <w:tabs>
          <w:tab w:val="num" w:pos="5760"/>
        </w:tabs>
        <w:ind w:left="5760" w:hanging="360"/>
      </w:pPr>
      <w:rPr>
        <w:rFonts w:ascii="Times New Roman" w:hAnsi="Times New Roman" w:hint="default"/>
      </w:rPr>
    </w:lvl>
    <w:lvl w:ilvl="8" w:tplc="A44C89F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embedSystemFonts/>
  <w:saveSubsetFonts/>
  <w:activeWritingStyle w:appName="MSWord" w:lang="en-GB" w:vendorID="64" w:dllVersion="131077" w:nlCheck="1" w:checkStyle="1"/>
  <w:activeWritingStyle w:appName="MSWord" w:lang="en-GB" w:vendorID="64" w:dllVersion="131078" w:nlCheck="1" w:checkStyle="1"/>
  <w:activeWritingStyle w:appName="MSWord" w:lang="fi-FI" w:vendorID="666" w:dllVersion="513" w:checkStyle="1"/>
  <w:activeWritingStyle w:appName="MSWord" w:lang="fi-FI" w:vendorID="22" w:dllVersion="513" w:checkStyle="1"/>
  <w:proofState w:spelling="clean" w:grammar="clean"/>
  <w:stylePaneFormatFilter w:val="3F01"/>
  <w:defaultTabStop w:val="284"/>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96C54"/>
    <w:rsid w:val="00000803"/>
    <w:rsid w:val="00010F8D"/>
    <w:rsid w:val="0001214F"/>
    <w:rsid w:val="000161A7"/>
    <w:rsid w:val="00016C4E"/>
    <w:rsid w:val="00017303"/>
    <w:rsid w:val="00017B2F"/>
    <w:rsid w:val="0002067A"/>
    <w:rsid w:val="00020A95"/>
    <w:rsid w:val="00023CF5"/>
    <w:rsid w:val="00025FA6"/>
    <w:rsid w:val="000265D2"/>
    <w:rsid w:val="00032E1C"/>
    <w:rsid w:val="00032E36"/>
    <w:rsid w:val="00034E02"/>
    <w:rsid w:val="0003708B"/>
    <w:rsid w:val="0004088C"/>
    <w:rsid w:val="000408F0"/>
    <w:rsid w:val="00040E61"/>
    <w:rsid w:val="00043C1B"/>
    <w:rsid w:val="000442C6"/>
    <w:rsid w:val="00051985"/>
    <w:rsid w:val="000539F6"/>
    <w:rsid w:val="0005472C"/>
    <w:rsid w:val="0005758C"/>
    <w:rsid w:val="000606FC"/>
    <w:rsid w:val="0006511E"/>
    <w:rsid w:val="00066BB8"/>
    <w:rsid w:val="000702F5"/>
    <w:rsid w:val="0007065D"/>
    <w:rsid w:val="00071FE9"/>
    <w:rsid w:val="000720D9"/>
    <w:rsid w:val="00072FC8"/>
    <w:rsid w:val="000730C1"/>
    <w:rsid w:val="000749E4"/>
    <w:rsid w:val="00074C90"/>
    <w:rsid w:val="00074EE8"/>
    <w:rsid w:val="00075147"/>
    <w:rsid w:val="00075278"/>
    <w:rsid w:val="00075518"/>
    <w:rsid w:val="00080046"/>
    <w:rsid w:val="00087CB7"/>
    <w:rsid w:val="00094176"/>
    <w:rsid w:val="00097324"/>
    <w:rsid w:val="000A365B"/>
    <w:rsid w:val="000A3DFD"/>
    <w:rsid w:val="000A5BEC"/>
    <w:rsid w:val="000B14B2"/>
    <w:rsid w:val="000B2B79"/>
    <w:rsid w:val="000B6DF3"/>
    <w:rsid w:val="000B7250"/>
    <w:rsid w:val="000C450E"/>
    <w:rsid w:val="000E3D6E"/>
    <w:rsid w:val="000E51AC"/>
    <w:rsid w:val="000E5905"/>
    <w:rsid w:val="000E7EA6"/>
    <w:rsid w:val="000F5DAD"/>
    <w:rsid w:val="000F5EF6"/>
    <w:rsid w:val="00100A2C"/>
    <w:rsid w:val="00100DC6"/>
    <w:rsid w:val="00101CF9"/>
    <w:rsid w:val="00104410"/>
    <w:rsid w:val="001055EA"/>
    <w:rsid w:val="00110791"/>
    <w:rsid w:val="00112898"/>
    <w:rsid w:val="00112E2C"/>
    <w:rsid w:val="00116EEA"/>
    <w:rsid w:val="00117ECA"/>
    <w:rsid w:val="001255F5"/>
    <w:rsid w:val="001265C9"/>
    <w:rsid w:val="00127C78"/>
    <w:rsid w:val="0013130B"/>
    <w:rsid w:val="00134FB9"/>
    <w:rsid w:val="00137747"/>
    <w:rsid w:val="00140059"/>
    <w:rsid w:val="0014382D"/>
    <w:rsid w:val="001445C5"/>
    <w:rsid w:val="00146E32"/>
    <w:rsid w:val="00147958"/>
    <w:rsid w:val="00151A4F"/>
    <w:rsid w:val="00152910"/>
    <w:rsid w:val="00152994"/>
    <w:rsid w:val="00152A9A"/>
    <w:rsid w:val="00153AFD"/>
    <w:rsid w:val="00165E04"/>
    <w:rsid w:val="00173607"/>
    <w:rsid w:val="00176A77"/>
    <w:rsid w:val="001775C2"/>
    <w:rsid w:val="00182E6A"/>
    <w:rsid w:val="00183E7C"/>
    <w:rsid w:val="001845A0"/>
    <w:rsid w:val="001877C8"/>
    <w:rsid w:val="00190233"/>
    <w:rsid w:val="00192779"/>
    <w:rsid w:val="00196833"/>
    <w:rsid w:val="00197C87"/>
    <w:rsid w:val="001A164E"/>
    <w:rsid w:val="001A6102"/>
    <w:rsid w:val="001A739A"/>
    <w:rsid w:val="001B16D0"/>
    <w:rsid w:val="001B2D42"/>
    <w:rsid w:val="001B581F"/>
    <w:rsid w:val="001B6C87"/>
    <w:rsid w:val="001C0B7F"/>
    <w:rsid w:val="001C35C5"/>
    <w:rsid w:val="001C70BE"/>
    <w:rsid w:val="001D16B0"/>
    <w:rsid w:val="001D264A"/>
    <w:rsid w:val="001D2FC5"/>
    <w:rsid w:val="001D341A"/>
    <w:rsid w:val="001D49BA"/>
    <w:rsid w:val="001E0359"/>
    <w:rsid w:val="001E2C1B"/>
    <w:rsid w:val="001E49C1"/>
    <w:rsid w:val="001E6346"/>
    <w:rsid w:val="001F0C66"/>
    <w:rsid w:val="001F43A0"/>
    <w:rsid w:val="001F5045"/>
    <w:rsid w:val="001F74EC"/>
    <w:rsid w:val="00200BC6"/>
    <w:rsid w:val="002062A7"/>
    <w:rsid w:val="0020697C"/>
    <w:rsid w:val="002131F1"/>
    <w:rsid w:val="00214FC8"/>
    <w:rsid w:val="00217541"/>
    <w:rsid w:val="00222297"/>
    <w:rsid w:val="002241B0"/>
    <w:rsid w:val="00232499"/>
    <w:rsid w:val="002339ED"/>
    <w:rsid w:val="00234829"/>
    <w:rsid w:val="0023658D"/>
    <w:rsid w:val="00237889"/>
    <w:rsid w:val="002406AD"/>
    <w:rsid w:val="00241D0C"/>
    <w:rsid w:val="002428F5"/>
    <w:rsid w:val="00247E24"/>
    <w:rsid w:val="00255C36"/>
    <w:rsid w:val="00256B0A"/>
    <w:rsid w:val="002670A4"/>
    <w:rsid w:val="00270315"/>
    <w:rsid w:val="002743D7"/>
    <w:rsid w:val="00275728"/>
    <w:rsid w:val="0028102C"/>
    <w:rsid w:val="00281471"/>
    <w:rsid w:val="002851A9"/>
    <w:rsid w:val="0028741B"/>
    <w:rsid w:val="002953F2"/>
    <w:rsid w:val="002973BA"/>
    <w:rsid w:val="002977B3"/>
    <w:rsid w:val="002A5331"/>
    <w:rsid w:val="002C0266"/>
    <w:rsid w:val="002C1276"/>
    <w:rsid w:val="002C365E"/>
    <w:rsid w:val="002C4909"/>
    <w:rsid w:val="002C5C5B"/>
    <w:rsid w:val="002D0AC2"/>
    <w:rsid w:val="002D51C0"/>
    <w:rsid w:val="002D6AB1"/>
    <w:rsid w:val="002E0832"/>
    <w:rsid w:val="002F252A"/>
    <w:rsid w:val="002F42EC"/>
    <w:rsid w:val="002F7603"/>
    <w:rsid w:val="00302E67"/>
    <w:rsid w:val="003038EA"/>
    <w:rsid w:val="00305241"/>
    <w:rsid w:val="003063F4"/>
    <w:rsid w:val="00310B7F"/>
    <w:rsid w:val="003226AC"/>
    <w:rsid w:val="00323181"/>
    <w:rsid w:val="003273C4"/>
    <w:rsid w:val="00335E19"/>
    <w:rsid w:val="00335F43"/>
    <w:rsid w:val="00341AC3"/>
    <w:rsid w:val="0034331B"/>
    <w:rsid w:val="003455E1"/>
    <w:rsid w:val="00347BFA"/>
    <w:rsid w:val="003525B3"/>
    <w:rsid w:val="0035369C"/>
    <w:rsid w:val="00355E09"/>
    <w:rsid w:val="0036500F"/>
    <w:rsid w:val="00365EA5"/>
    <w:rsid w:val="00367CBB"/>
    <w:rsid w:val="0037131F"/>
    <w:rsid w:val="00371CE1"/>
    <w:rsid w:val="00380F00"/>
    <w:rsid w:val="00380F84"/>
    <w:rsid w:val="00382D56"/>
    <w:rsid w:val="00386374"/>
    <w:rsid w:val="00386CFA"/>
    <w:rsid w:val="00391307"/>
    <w:rsid w:val="0039270A"/>
    <w:rsid w:val="00396A8D"/>
    <w:rsid w:val="003A0CB4"/>
    <w:rsid w:val="003A1004"/>
    <w:rsid w:val="003A22D3"/>
    <w:rsid w:val="003A291F"/>
    <w:rsid w:val="003A4BB3"/>
    <w:rsid w:val="003A5DB2"/>
    <w:rsid w:val="003A5F47"/>
    <w:rsid w:val="003B72E3"/>
    <w:rsid w:val="003B7E1A"/>
    <w:rsid w:val="003B7EFF"/>
    <w:rsid w:val="003C3136"/>
    <w:rsid w:val="003D197D"/>
    <w:rsid w:val="003D2582"/>
    <w:rsid w:val="003D775C"/>
    <w:rsid w:val="003F1500"/>
    <w:rsid w:val="003F21CC"/>
    <w:rsid w:val="003F3A96"/>
    <w:rsid w:val="003F6DCC"/>
    <w:rsid w:val="003F76C3"/>
    <w:rsid w:val="00400A4A"/>
    <w:rsid w:val="00400D78"/>
    <w:rsid w:val="004025ED"/>
    <w:rsid w:val="004031F4"/>
    <w:rsid w:val="00403C0D"/>
    <w:rsid w:val="00405634"/>
    <w:rsid w:val="00405AE0"/>
    <w:rsid w:val="0040682B"/>
    <w:rsid w:val="004139EB"/>
    <w:rsid w:val="00414E19"/>
    <w:rsid w:val="004155B6"/>
    <w:rsid w:val="0042037F"/>
    <w:rsid w:val="004204CA"/>
    <w:rsid w:val="00421B44"/>
    <w:rsid w:val="00423589"/>
    <w:rsid w:val="00426986"/>
    <w:rsid w:val="004273D5"/>
    <w:rsid w:val="004325FF"/>
    <w:rsid w:val="00434D5A"/>
    <w:rsid w:val="00434FD7"/>
    <w:rsid w:val="004401CC"/>
    <w:rsid w:val="00440B82"/>
    <w:rsid w:val="00441C65"/>
    <w:rsid w:val="004443DD"/>
    <w:rsid w:val="00444924"/>
    <w:rsid w:val="004471B9"/>
    <w:rsid w:val="0044788B"/>
    <w:rsid w:val="0045200F"/>
    <w:rsid w:val="00453872"/>
    <w:rsid w:val="004547BC"/>
    <w:rsid w:val="00456A0E"/>
    <w:rsid w:val="0045774A"/>
    <w:rsid w:val="00460E48"/>
    <w:rsid w:val="004648FD"/>
    <w:rsid w:val="00465605"/>
    <w:rsid w:val="0046571B"/>
    <w:rsid w:val="00475E46"/>
    <w:rsid w:val="00483F61"/>
    <w:rsid w:val="0048525F"/>
    <w:rsid w:val="004902B1"/>
    <w:rsid w:val="00491120"/>
    <w:rsid w:val="004942A5"/>
    <w:rsid w:val="0049730B"/>
    <w:rsid w:val="00497AAF"/>
    <w:rsid w:val="004A134E"/>
    <w:rsid w:val="004A34E3"/>
    <w:rsid w:val="004B01DE"/>
    <w:rsid w:val="004B0C16"/>
    <w:rsid w:val="004B5056"/>
    <w:rsid w:val="004C19D0"/>
    <w:rsid w:val="004C295F"/>
    <w:rsid w:val="004C32F0"/>
    <w:rsid w:val="004C3952"/>
    <w:rsid w:val="004C3A80"/>
    <w:rsid w:val="004D567E"/>
    <w:rsid w:val="004D5A11"/>
    <w:rsid w:val="004D6946"/>
    <w:rsid w:val="004D7F79"/>
    <w:rsid w:val="004E2EE3"/>
    <w:rsid w:val="004E3745"/>
    <w:rsid w:val="004E3861"/>
    <w:rsid w:val="004E4BC8"/>
    <w:rsid w:val="004E5FC4"/>
    <w:rsid w:val="004F2D87"/>
    <w:rsid w:val="004F6A67"/>
    <w:rsid w:val="00504F1C"/>
    <w:rsid w:val="00505B25"/>
    <w:rsid w:val="00513173"/>
    <w:rsid w:val="00517976"/>
    <w:rsid w:val="0052196B"/>
    <w:rsid w:val="00522FC4"/>
    <w:rsid w:val="00524293"/>
    <w:rsid w:val="005314A7"/>
    <w:rsid w:val="00534DA3"/>
    <w:rsid w:val="00534F16"/>
    <w:rsid w:val="00540644"/>
    <w:rsid w:val="00542A4E"/>
    <w:rsid w:val="00543CCE"/>
    <w:rsid w:val="0055223B"/>
    <w:rsid w:val="005553E9"/>
    <w:rsid w:val="00557F68"/>
    <w:rsid w:val="00560917"/>
    <w:rsid w:val="00562DA4"/>
    <w:rsid w:val="00563354"/>
    <w:rsid w:val="00563999"/>
    <w:rsid w:val="00564A53"/>
    <w:rsid w:val="005664A8"/>
    <w:rsid w:val="005665CC"/>
    <w:rsid w:val="00567458"/>
    <w:rsid w:val="00574297"/>
    <w:rsid w:val="00574D92"/>
    <w:rsid w:val="005751F7"/>
    <w:rsid w:val="00582576"/>
    <w:rsid w:val="0058667E"/>
    <w:rsid w:val="0058709E"/>
    <w:rsid w:val="00587C1B"/>
    <w:rsid w:val="005917AD"/>
    <w:rsid w:val="005A08F3"/>
    <w:rsid w:val="005A0C93"/>
    <w:rsid w:val="005A0F06"/>
    <w:rsid w:val="005A1253"/>
    <w:rsid w:val="005A584E"/>
    <w:rsid w:val="005A65BD"/>
    <w:rsid w:val="005B0B1A"/>
    <w:rsid w:val="005B4A8C"/>
    <w:rsid w:val="005B5C6A"/>
    <w:rsid w:val="005B7280"/>
    <w:rsid w:val="005C200C"/>
    <w:rsid w:val="005C6200"/>
    <w:rsid w:val="005C677E"/>
    <w:rsid w:val="005D2ADD"/>
    <w:rsid w:val="005D30E6"/>
    <w:rsid w:val="005E459F"/>
    <w:rsid w:val="005F351F"/>
    <w:rsid w:val="005F4323"/>
    <w:rsid w:val="005F49FA"/>
    <w:rsid w:val="00602B23"/>
    <w:rsid w:val="006042D1"/>
    <w:rsid w:val="006051DE"/>
    <w:rsid w:val="006057FD"/>
    <w:rsid w:val="006108D6"/>
    <w:rsid w:val="006113DA"/>
    <w:rsid w:val="00616557"/>
    <w:rsid w:val="00625094"/>
    <w:rsid w:val="006257AE"/>
    <w:rsid w:val="006275BC"/>
    <w:rsid w:val="006305FC"/>
    <w:rsid w:val="00633CBC"/>
    <w:rsid w:val="00635B1F"/>
    <w:rsid w:val="006457C8"/>
    <w:rsid w:val="00647F63"/>
    <w:rsid w:val="00653497"/>
    <w:rsid w:val="0065496B"/>
    <w:rsid w:val="006556DC"/>
    <w:rsid w:val="00656BCE"/>
    <w:rsid w:val="006663D1"/>
    <w:rsid w:val="00670327"/>
    <w:rsid w:val="00670992"/>
    <w:rsid w:val="0067099B"/>
    <w:rsid w:val="00672BE0"/>
    <w:rsid w:val="00673E1F"/>
    <w:rsid w:val="0067655B"/>
    <w:rsid w:val="00677AED"/>
    <w:rsid w:val="00677DCC"/>
    <w:rsid w:val="006813FE"/>
    <w:rsid w:val="00681950"/>
    <w:rsid w:val="006840EA"/>
    <w:rsid w:val="00684705"/>
    <w:rsid w:val="006851AE"/>
    <w:rsid w:val="006864EE"/>
    <w:rsid w:val="00694C34"/>
    <w:rsid w:val="0069595D"/>
    <w:rsid w:val="006A1F54"/>
    <w:rsid w:val="006A3626"/>
    <w:rsid w:val="006A54C9"/>
    <w:rsid w:val="006B24A1"/>
    <w:rsid w:val="006B2A71"/>
    <w:rsid w:val="006B30FB"/>
    <w:rsid w:val="006B3956"/>
    <w:rsid w:val="006B6369"/>
    <w:rsid w:val="006C1131"/>
    <w:rsid w:val="006C369F"/>
    <w:rsid w:val="006C4CA9"/>
    <w:rsid w:val="006C4DEC"/>
    <w:rsid w:val="006C638E"/>
    <w:rsid w:val="006D78DA"/>
    <w:rsid w:val="006E061B"/>
    <w:rsid w:val="006E3C9B"/>
    <w:rsid w:val="006E557D"/>
    <w:rsid w:val="006E68EA"/>
    <w:rsid w:val="006F4924"/>
    <w:rsid w:val="006F743E"/>
    <w:rsid w:val="0070340E"/>
    <w:rsid w:val="00710915"/>
    <w:rsid w:val="00711508"/>
    <w:rsid w:val="00717B29"/>
    <w:rsid w:val="007226DD"/>
    <w:rsid w:val="00725860"/>
    <w:rsid w:val="0072753D"/>
    <w:rsid w:val="00727F08"/>
    <w:rsid w:val="00730277"/>
    <w:rsid w:val="00742E27"/>
    <w:rsid w:val="00745164"/>
    <w:rsid w:val="007469E6"/>
    <w:rsid w:val="00751176"/>
    <w:rsid w:val="007520B6"/>
    <w:rsid w:val="00752E62"/>
    <w:rsid w:val="00752FB6"/>
    <w:rsid w:val="00756337"/>
    <w:rsid w:val="00761000"/>
    <w:rsid w:val="007626AB"/>
    <w:rsid w:val="00763E68"/>
    <w:rsid w:val="0076555C"/>
    <w:rsid w:val="007717C9"/>
    <w:rsid w:val="00772DF5"/>
    <w:rsid w:val="00774D27"/>
    <w:rsid w:val="00775088"/>
    <w:rsid w:val="007753F8"/>
    <w:rsid w:val="007757E5"/>
    <w:rsid w:val="00780860"/>
    <w:rsid w:val="0078286D"/>
    <w:rsid w:val="00783F5F"/>
    <w:rsid w:val="007918DE"/>
    <w:rsid w:val="007A0C9D"/>
    <w:rsid w:val="007A1FDC"/>
    <w:rsid w:val="007A2EE2"/>
    <w:rsid w:val="007A2EFA"/>
    <w:rsid w:val="007A4681"/>
    <w:rsid w:val="007B3D87"/>
    <w:rsid w:val="007B5703"/>
    <w:rsid w:val="007B5B4C"/>
    <w:rsid w:val="007B6E4A"/>
    <w:rsid w:val="007C1FDD"/>
    <w:rsid w:val="007C3076"/>
    <w:rsid w:val="007C32B0"/>
    <w:rsid w:val="007C5DF6"/>
    <w:rsid w:val="007D35DA"/>
    <w:rsid w:val="007D554C"/>
    <w:rsid w:val="007D57C7"/>
    <w:rsid w:val="007D5810"/>
    <w:rsid w:val="007E0FD2"/>
    <w:rsid w:val="007E1718"/>
    <w:rsid w:val="007E3FBC"/>
    <w:rsid w:val="007F3488"/>
    <w:rsid w:val="007F3B7C"/>
    <w:rsid w:val="007F3C24"/>
    <w:rsid w:val="007F65E6"/>
    <w:rsid w:val="00800D9A"/>
    <w:rsid w:val="00801C0C"/>
    <w:rsid w:val="00802117"/>
    <w:rsid w:val="00802D8B"/>
    <w:rsid w:val="00803C77"/>
    <w:rsid w:val="008046A1"/>
    <w:rsid w:val="00805C7E"/>
    <w:rsid w:val="008064AF"/>
    <w:rsid w:val="008071F5"/>
    <w:rsid w:val="008147A0"/>
    <w:rsid w:val="00815B23"/>
    <w:rsid w:val="008244DB"/>
    <w:rsid w:val="008249DD"/>
    <w:rsid w:val="00825A9F"/>
    <w:rsid w:val="0083224A"/>
    <w:rsid w:val="00833AA1"/>
    <w:rsid w:val="008343DD"/>
    <w:rsid w:val="0083483D"/>
    <w:rsid w:val="008348C6"/>
    <w:rsid w:val="00835615"/>
    <w:rsid w:val="00836D49"/>
    <w:rsid w:val="008423FA"/>
    <w:rsid w:val="00845165"/>
    <w:rsid w:val="00845B2B"/>
    <w:rsid w:val="00845E39"/>
    <w:rsid w:val="00852B39"/>
    <w:rsid w:val="00854DDA"/>
    <w:rsid w:val="00860ECB"/>
    <w:rsid w:val="0086348D"/>
    <w:rsid w:val="008654C3"/>
    <w:rsid w:val="008664C9"/>
    <w:rsid w:val="00866BB1"/>
    <w:rsid w:val="00866F53"/>
    <w:rsid w:val="00871C72"/>
    <w:rsid w:val="00874D4A"/>
    <w:rsid w:val="0088014C"/>
    <w:rsid w:val="008809F8"/>
    <w:rsid w:val="008814DB"/>
    <w:rsid w:val="00882502"/>
    <w:rsid w:val="008827BA"/>
    <w:rsid w:val="0088454B"/>
    <w:rsid w:val="00885364"/>
    <w:rsid w:val="00886062"/>
    <w:rsid w:val="0088751D"/>
    <w:rsid w:val="00890672"/>
    <w:rsid w:val="008928BA"/>
    <w:rsid w:val="008942F7"/>
    <w:rsid w:val="008959BC"/>
    <w:rsid w:val="00896DB5"/>
    <w:rsid w:val="008974A3"/>
    <w:rsid w:val="00897DC3"/>
    <w:rsid w:val="008A04A6"/>
    <w:rsid w:val="008A2930"/>
    <w:rsid w:val="008A7715"/>
    <w:rsid w:val="008B1E3F"/>
    <w:rsid w:val="008B3120"/>
    <w:rsid w:val="008C2211"/>
    <w:rsid w:val="008C2EA2"/>
    <w:rsid w:val="008C74A5"/>
    <w:rsid w:val="008C7A54"/>
    <w:rsid w:val="008D0A2B"/>
    <w:rsid w:val="008D115A"/>
    <w:rsid w:val="008D2FC3"/>
    <w:rsid w:val="008D472E"/>
    <w:rsid w:val="008D7D6D"/>
    <w:rsid w:val="008E309D"/>
    <w:rsid w:val="008E35DB"/>
    <w:rsid w:val="008E5984"/>
    <w:rsid w:val="008E5F6B"/>
    <w:rsid w:val="008E78EE"/>
    <w:rsid w:val="008F732A"/>
    <w:rsid w:val="00901F82"/>
    <w:rsid w:val="009029B4"/>
    <w:rsid w:val="00912C0A"/>
    <w:rsid w:val="0091369C"/>
    <w:rsid w:val="00914557"/>
    <w:rsid w:val="0091581E"/>
    <w:rsid w:val="0092001D"/>
    <w:rsid w:val="00922FAB"/>
    <w:rsid w:val="0092334C"/>
    <w:rsid w:val="009255B9"/>
    <w:rsid w:val="00925653"/>
    <w:rsid w:val="00927528"/>
    <w:rsid w:val="00927C87"/>
    <w:rsid w:val="00930065"/>
    <w:rsid w:val="009311AC"/>
    <w:rsid w:val="009339DB"/>
    <w:rsid w:val="00946D52"/>
    <w:rsid w:val="00947BD3"/>
    <w:rsid w:val="00953C4D"/>
    <w:rsid w:val="00954B73"/>
    <w:rsid w:val="00957A06"/>
    <w:rsid w:val="00957E45"/>
    <w:rsid w:val="009625BC"/>
    <w:rsid w:val="00963A81"/>
    <w:rsid w:val="0096751C"/>
    <w:rsid w:val="00967D82"/>
    <w:rsid w:val="00971FD6"/>
    <w:rsid w:val="0097751B"/>
    <w:rsid w:val="00981310"/>
    <w:rsid w:val="00987CC1"/>
    <w:rsid w:val="00987F63"/>
    <w:rsid w:val="00991E7F"/>
    <w:rsid w:val="00992D1F"/>
    <w:rsid w:val="00993CA5"/>
    <w:rsid w:val="00993E88"/>
    <w:rsid w:val="00994491"/>
    <w:rsid w:val="00995C97"/>
    <w:rsid w:val="009A0E39"/>
    <w:rsid w:val="009A1209"/>
    <w:rsid w:val="009A1EBC"/>
    <w:rsid w:val="009A40DF"/>
    <w:rsid w:val="009A6E69"/>
    <w:rsid w:val="009B0926"/>
    <w:rsid w:val="009B4B61"/>
    <w:rsid w:val="009B4DEC"/>
    <w:rsid w:val="009B7014"/>
    <w:rsid w:val="009B7819"/>
    <w:rsid w:val="009B7E20"/>
    <w:rsid w:val="009C1E50"/>
    <w:rsid w:val="009C57A2"/>
    <w:rsid w:val="009D4B1D"/>
    <w:rsid w:val="009D6FB0"/>
    <w:rsid w:val="009E42D7"/>
    <w:rsid w:val="009E4947"/>
    <w:rsid w:val="009E49B6"/>
    <w:rsid w:val="009E4D59"/>
    <w:rsid w:val="009E6663"/>
    <w:rsid w:val="009F2F11"/>
    <w:rsid w:val="00A0243E"/>
    <w:rsid w:val="00A03329"/>
    <w:rsid w:val="00A12ABB"/>
    <w:rsid w:val="00A12B04"/>
    <w:rsid w:val="00A16067"/>
    <w:rsid w:val="00A16D58"/>
    <w:rsid w:val="00A21D52"/>
    <w:rsid w:val="00A21F3B"/>
    <w:rsid w:val="00A30384"/>
    <w:rsid w:val="00A3066D"/>
    <w:rsid w:val="00A328AE"/>
    <w:rsid w:val="00A41BAB"/>
    <w:rsid w:val="00A42468"/>
    <w:rsid w:val="00A42EFC"/>
    <w:rsid w:val="00A444DB"/>
    <w:rsid w:val="00A5029B"/>
    <w:rsid w:val="00A55C24"/>
    <w:rsid w:val="00A562AA"/>
    <w:rsid w:val="00A57028"/>
    <w:rsid w:val="00A603FC"/>
    <w:rsid w:val="00A62A5D"/>
    <w:rsid w:val="00A62E9D"/>
    <w:rsid w:val="00A678E5"/>
    <w:rsid w:val="00A725A7"/>
    <w:rsid w:val="00A73C99"/>
    <w:rsid w:val="00A74304"/>
    <w:rsid w:val="00A74A4B"/>
    <w:rsid w:val="00A765C8"/>
    <w:rsid w:val="00A801CC"/>
    <w:rsid w:val="00A80C88"/>
    <w:rsid w:val="00A841DE"/>
    <w:rsid w:val="00A844E7"/>
    <w:rsid w:val="00A8461E"/>
    <w:rsid w:val="00A85941"/>
    <w:rsid w:val="00A8629F"/>
    <w:rsid w:val="00A86591"/>
    <w:rsid w:val="00A9107C"/>
    <w:rsid w:val="00A92156"/>
    <w:rsid w:val="00A93418"/>
    <w:rsid w:val="00A95145"/>
    <w:rsid w:val="00A97745"/>
    <w:rsid w:val="00AA07E4"/>
    <w:rsid w:val="00AA1808"/>
    <w:rsid w:val="00AA18ED"/>
    <w:rsid w:val="00AA53D2"/>
    <w:rsid w:val="00AB437A"/>
    <w:rsid w:val="00AB4DAB"/>
    <w:rsid w:val="00AB752C"/>
    <w:rsid w:val="00AC298F"/>
    <w:rsid w:val="00AC6240"/>
    <w:rsid w:val="00AC66AA"/>
    <w:rsid w:val="00AD5482"/>
    <w:rsid w:val="00AE4AE1"/>
    <w:rsid w:val="00AE6C28"/>
    <w:rsid w:val="00AE70EB"/>
    <w:rsid w:val="00AE7BBF"/>
    <w:rsid w:val="00AF1805"/>
    <w:rsid w:val="00AF1FCB"/>
    <w:rsid w:val="00B11C95"/>
    <w:rsid w:val="00B15915"/>
    <w:rsid w:val="00B1646E"/>
    <w:rsid w:val="00B20A3B"/>
    <w:rsid w:val="00B2111E"/>
    <w:rsid w:val="00B2120A"/>
    <w:rsid w:val="00B2357F"/>
    <w:rsid w:val="00B33F63"/>
    <w:rsid w:val="00B42C5E"/>
    <w:rsid w:val="00B42E5F"/>
    <w:rsid w:val="00B44B79"/>
    <w:rsid w:val="00B452D7"/>
    <w:rsid w:val="00B5263C"/>
    <w:rsid w:val="00B52FEC"/>
    <w:rsid w:val="00B53B76"/>
    <w:rsid w:val="00B5482E"/>
    <w:rsid w:val="00B5701F"/>
    <w:rsid w:val="00B603EB"/>
    <w:rsid w:val="00B61244"/>
    <w:rsid w:val="00B61BDF"/>
    <w:rsid w:val="00B6256D"/>
    <w:rsid w:val="00B637DF"/>
    <w:rsid w:val="00B64330"/>
    <w:rsid w:val="00B64744"/>
    <w:rsid w:val="00B64D5C"/>
    <w:rsid w:val="00B66BAF"/>
    <w:rsid w:val="00B70FDD"/>
    <w:rsid w:val="00B7185D"/>
    <w:rsid w:val="00B7236C"/>
    <w:rsid w:val="00B73C08"/>
    <w:rsid w:val="00B74BEF"/>
    <w:rsid w:val="00B803BC"/>
    <w:rsid w:val="00B81DCD"/>
    <w:rsid w:val="00B84735"/>
    <w:rsid w:val="00B90AA8"/>
    <w:rsid w:val="00B926A1"/>
    <w:rsid w:val="00B9324C"/>
    <w:rsid w:val="00BA0360"/>
    <w:rsid w:val="00BA1160"/>
    <w:rsid w:val="00BA23AB"/>
    <w:rsid w:val="00BA3E24"/>
    <w:rsid w:val="00BA5F0B"/>
    <w:rsid w:val="00BA758F"/>
    <w:rsid w:val="00BA79EC"/>
    <w:rsid w:val="00BB005A"/>
    <w:rsid w:val="00BB1E8B"/>
    <w:rsid w:val="00BB2197"/>
    <w:rsid w:val="00BB5BD2"/>
    <w:rsid w:val="00BC23F1"/>
    <w:rsid w:val="00BC5DE8"/>
    <w:rsid w:val="00BC7812"/>
    <w:rsid w:val="00BD04B1"/>
    <w:rsid w:val="00BD4F03"/>
    <w:rsid w:val="00BD644A"/>
    <w:rsid w:val="00BD7F82"/>
    <w:rsid w:val="00BE1CA1"/>
    <w:rsid w:val="00BE5BB6"/>
    <w:rsid w:val="00BE691C"/>
    <w:rsid w:val="00BF1FA7"/>
    <w:rsid w:val="00BF43FB"/>
    <w:rsid w:val="00BF5F20"/>
    <w:rsid w:val="00C005E0"/>
    <w:rsid w:val="00C00A94"/>
    <w:rsid w:val="00C01420"/>
    <w:rsid w:val="00C02B2A"/>
    <w:rsid w:val="00C03EA2"/>
    <w:rsid w:val="00C04980"/>
    <w:rsid w:val="00C06147"/>
    <w:rsid w:val="00C0631C"/>
    <w:rsid w:val="00C079CF"/>
    <w:rsid w:val="00C17267"/>
    <w:rsid w:val="00C205BA"/>
    <w:rsid w:val="00C22ACD"/>
    <w:rsid w:val="00C23D34"/>
    <w:rsid w:val="00C23D75"/>
    <w:rsid w:val="00C2609E"/>
    <w:rsid w:val="00C321CF"/>
    <w:rsid w:val="00C32820"/>
    <w:rsid w:val="00C335A9"/>
    <w:rsid w:val="00C378D6"/>
    <w:rsid w:val="00C37CDD"/>
    <w:rsid w:val="00C44F92"/>
    <w:rsid w:val="00C5059A"/>
    <w:rsid w:val="00C52346"/>
    <w:rsid w:val="00C57911"/>
    <w:rsid w:val="00C636DE"/>
    <w:rsid w:val="00C6733C"/>
    <w:rsid w:val="00C67978"/>
    <w:rsid w:val="00C72170"/>
    <w:rsid w:val="00C72398"/>
    <w:rsid w:val="00C72B4A"/>
    <w:rsid w:val="00C745EB"/>
    <w:rsid w:val="00C74AB0"/>
    <w:rsid w:val="00C75969"/>
    <w:rsid w:val="00C763BB"/>
    <w:rsid w:val="00C80EAD"/>
    <w:rsid w:val="00C847C4"/>
    <w:rsid w:val="00C87C69"/>
    <w:rsid w:val="00C92323"/>
    <w:rsid w:val="00C96642"/>
    <w:rsid w:val="00C96C54"/>
    <w:rsid w:val="00CA09A6"/>
    <w:rsid w:val="00CA0DF6"/>
    <w:rsid w:val="00CA39EA"/>
    <w:rsid w:val="00CA447F"/>
    <w:rsid w:val="00CB2E28"/>
    <w:rsid w:val="00CB3134"/>
    <w:rsid w:val="00CB3644"/>
    <w:rsid w:val="00CB36F9"/>
    <w:rsid w:val="00CB5853"/>
    <w:rsid w:val="00CB7478"/>
    <w:rsid w:val="00CC143B"/>
    <w:rsid w:val="00CC3D98"/>
    <w:rsid w:val="00CC7B42"/>
    <w:rsid w:val="00CD1DF4"/>
    <w:rsid w:val="00CD2432"/>
    <w:rsid w:val="00CD30DE"/>
    <w:rsid w:val="00CD33F2"/>
    <w:rsid w:val="00CD52A0"/>
    <w:rsid w:val="00CD74FF"/>
    <w:rsid w:val="00CE0997"/>
    <w:rsid w:val="00CE3EFA"/>
    <w:rsid w:val="00CE40AA"/>
    <w:rsid w:val="00CE5620"/>
    <w:rsid w:val="00CF076E"/>
    <w:rsid w:val="00CF15B2"/>
    <w:rsid w:val="00CF1649"/>
    <w:rsid w:val="00CF3189"/>
    <w:rsid w:val="00CF476A"/>
    <w:rsid w:val="00D00253"/>
    <w:rsid w:val="00D00820"/>
    <w:rsid w:val="00D06D0C"/>
    <w:rsid w:val="00D108F9"/>
    <w:rsid w:val="00D110BF"/>
    <w:rsid w:val="00D13144"/>
    <w:rsid w:val="00D166DF"/>
    <w:rsid w:val="00D17951"/>
    <w:rsid w:val="00D22966"/>
    <w:rsid w:val="00D35952"/>
    <w:rsid w:val="00D407C9"/>
    <w:rsid w:val="00D47E4B"/>
    <w:rsid w:val="00D524F5"/>
    <w:rsid w:val="00D52DEE"/>
    <w:rsid w:val="00D600F9"/>
    <w:rsid w:val="00D6357D"/>
    <w:rsid w:val="00D644DD"/>
    <w:rsid w:val="00D6589D"/>
    <w:rsid w:val="00D66C94"/>
    <w:rsid w:val="00D73C18"/>
    <w:rsid w:val="00D7698B"/>
    <w:rsid w:val="00D77A8D"/>
    <w:rsid w:val="00D77B7D"/>
    <w:rsid w:val="00D80538"/>
    <w:rsid w:val="00D87139"/>
    <w:rsid w:val="00D92692"/>
    <w:rsid w:val="00D9446B"/>
    <w:rsid w:val="00D968DE"/>
    <w:rsid w:val="00D97D4B"/>
    <w:rsid w:val="00DA14A8"/>
    <w:rsid w:val="00DA248C"/>
    <w:rsid w:val="00DA3418"/>
    <w:rsid w:val="00DA4659"/>
    <w:rsid w:val="00DA4ACB"/>
    <w:rsid w:val="00DA5189"/>
    <w:rsid w:val="00DA5B60"/>
    <w:rsid w:val="00DB2BBC"/>
    <w:rsid w:val="00DB2CBB"/>
    <w:rsid w:val="00DB2DE1"/>
    <w:rsid w:val="00DB4968"/>
    <w:rsid w:val="00DB619E"/>
    <w:rsid w:val="00DB6FC5"/>
    <w:rsid w:val="00DB7873"/>
    <w:rsid w:val="00DB7F8E"/>
    <w:rsid w:val="00DC050B"/>
    <w:rsid w:val="00DC59B0"/>
    <w:rsid w:val="00DC7227"/>
    <w:rsid w:val="00DC753C"/>
    <w:rsid w:val="00DD0610"/>
    <w:rsid w:val="00DD3C1A"/>
    <w:rsid w:val="00DD52A7"/>
    <w:rsid w:val="00DE109A"/>
    <w:rsid w:val="00DE39E4"/>
    <w:rsid w:val="00DE439C"/>
    <w:rsid w:val="00DE5A42"/>
    <w:rsid w:val="00DE74AA"/>
    <w:rsid w:val="00DF079C"/>
    <w:rsid w:val="00DF3D78"/>
    <w:rsid w:val="00E0051A"/>
    <w:rsid w:val="00E01BB0"/>
    <w:rsid w:val="00E037A2"/>
    <w:rsid w:val="00E0540D"/>
    <w:rsid w:val="00E104C5"/>
    <w:rsid w:val="00E122E9"/>
    <w:rsid w:val="00E128BD"/>
    <w:rsid w:val="00E137BB"/>
    <w:rsid w:val="00E13B98"/>
    <w:rsid w:val="00E1696E"/>
    <w:rsid w:val="00E23CEA"/>
    <w:rsid w:val="00E25BF8"/>
    <w:rsid w:val="00E262C9"/>
    <w:rsid w:val="00E32A7E"/>
    <w:rsid w:val="00E34996"/>
    <w:rsid w:val="00E437C4"/>
    <w:rsid w:val="00E57B37"/>
    <w:rsid w:val="00E605F4"/>
    <w:rsid w:val="00E63B43"/>
    <w:rsid w:val="00E64A92"/>
    <w:rsid w:val="00E64EA2"/>
    <w:rsid w:val="00E6631D"/>
    <w:rsid w:val="00E71B81"/>
    <w:rsid w:val="00E7296A"/>
    <w:rsid w:val="00E7535C"/>
    <w:rsid w:val="00E75605"/>
    <w:rsid w:val="00E7694F"/>
    <w:rsid w:val="00E76CED"/>
    <w:rsid w:val="00E76F76"/>
    <w:rsid w:val="00E7703B"/>
    <w:rsid w:val="00E7747A"/>
    <w:rsid w:val="00E81243"/>
    <w:rsid w:val="00E82C3B"/>
    <w:rsid w:val="00E86A5D"/>
    <w:rsid w:val="00E87173"/>
    <w:rsid w:val="00E87888"/>
    <w:rsid w:val="00E907AB"/>
    <w:rsid w:val="00E922C1"/>
    <w:rsid w:val="00E94E70"/>
    <w:rsid w:val="00E95179"/>
    <w:rsid w:val="00E95901"/>
    <w:rsid w:val="00E95E11"/>
    <w:rsid w:val="00EA0A0D"/>
    <w:rsid w:val="00EA6A06"/>
    <w:rsid w:val="00EA6D86"/>
    <w:rsid w:val="00EA77ED"/>
    <w:rsid w:val="00EB0BFD"/>
    <w:rsid w:val="00EB1ABC"/>
    <w:rsid w:val="00EB332E"/>
    <w:rsid w:val="00EB58F0"/>
    <w:rsid w:val="00EB7395"/>
    <w:rsid w:val="00EC105E"/>
    <w:rsid w:val="00EC718A"/>
    <w:rsid w:val="00ED3FF1"/>
    <w:rsid w:val="00ED6233"/>
    <w:rsid w:val="00EE15DA"/>
    <w:rsid w:val="00EE3624"/>
    <w:rsid w:val="00EE3C32"/>
    <w:rsid w:val="00EE5882"/>
    <w:rsid w:val="00EF0A56"/>
    <w:rsid w:val="00EF57DD"/>
    <w:rsid w:val="00EF5ED2"/>
    <w:rsid w:val="00F02093"/>
    <w:rsid w:val="00F03AEF"/>
    <w:rsid w:val="00F12FAF"/>
    <w:rsid w:val="00F14501"/>
    <w:rsid w:val="00F15D65"/>
    <w:rsid w:val="00F165D5"/>
    <w:rsid w:val="00F16974"/>
    <w:rsid w:val="00F22CA8"/>
    <w:rsid w:val="00F22F68"/>
    <w:rsid w:val="00F24B19"/>
    <w:rsid w:val="00F279A8"/>
    <w:rsid w:val="00F31911"/>
    <w:rsid w:val="00F31D09"/>
    <w:rsid w:val="00F32A77"/>
    <w:rsid w:val="00F35A81"/>
    <w:rsid w:val="00F36CC8"/>
    <w:rsid w:val="00F466DA"/>
    <w:rsid w:val="00F5198C"/>
    <w:rsid w:val="00F54384"/>
    <w:rsid w:val="00F60BF6"/>
    <w:rsid w:val="00F630B1"/>
    <w:rsid w:val="00F671C0"/>
    <w:rsid w:val="00F75060"/>
    <w:rsid w:val="00F830AA"/>
    <w:rsid w:val="00F860E8"/>
    <w:rsid w:val="00F93C5B"/>
    <w:rsid w:val="00F965B0"/>
    <w:rsid w:val="00FA06DF"/>
    <w:rsid w:val="00FA120B"/>
    <w:rsid w:val="00FA3E39"/>
    <w:rsid w:val="00FA7942"/>
    <w:rsid w:val="00FA7F4D"/>
    <w:rsid w:val="00FB0E6E"/>
    <w:rsid w:val="00FB3133"/>
    <w:rsid w:val="00FB3B91"/>
    <w:rsid w:val="00FB492B"/>
    <w:rsid w:val="00FB630C"/>
    <w:rsid w:val="00FB72F7"/>
    <w:rsid w:val="00FC0CC3"/>
    <w:rsid w:val="00FC33F2"/>
    <w:rsid w:val="00FC5010"/>
    <w:rsid w:val="00FC68DF"/>
    <w:rsid w:val="00FD7DF2"/>
    <w:rsid w:val="00FE0E78"/>
    <w:rsid w:val="00FE1BC5"/>
    <w:rsid w:val="00FE4758"/>
    <w:rsid w:val="00FE53C8"/>
    <w:rsid w:val="00FF3560"/>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963A81"/>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rsid w:val="00B42E5F"/>
    <w:rPr>
      <w:color w:val="0000FF"/>
      <w:u w:val="single"/>
    </w:rPr>
  </w:style>
  <w:style w:type="paragraph" w:styleId="Yltunniste">
    <w:name w:val="header"/>
    <w:basedOn w:val="Normaali"/>
    <w:link w:val="YltunnisteChar"/>
    <w:uiPriority w:val="99"/>
    <w:rsid w:val="00B42E5F"/>
    <w:pPr>
      <w:tabs>
        <w:tab w:val="center" w:pos="4819"/>
        <w:tab w:val="right" w:pos="9638"/>
      </w:tabs>
    </w:pPr>
  </w:style>
  <w:style w:type="character" w:styleId="Sivunumero">
    <w:name w:val="page number"/>
    <w:basedOn w:val="Kappaleenoletusfontti"/>
    <w:rsid w:val="00B42E5F"/>
  </w:style>
  <w:style w:type="paragraph" w:styleId="Alatunniste">
    <w:name w:val="footer"/>
    <w:basedOn w:val="Normaali"/>
    <w:rsid w:val="005B0B1A"/>
    <w:pPr>
      <w:tabs>
        <w:tab w:val="center" w:pos="4819"/>
        <w:tab w:val="right" w:pos="9638"/>
      </w:tabs>
    </w:pPr>
  </w:style>
  <w:style w:type="table" w:styleId="TaulukkoRuudukko">
    <w:name w:val="Table Grid"/>
    <w:basedOn w:val="Normaalitaulukko"/>
    <w:rsid w:val="00400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ikkamerkkiteksti">
    <w:name w:val="Placeholder Text"/>
    <w:basedOn w:val="Kappaleenoletusfontti"/>
    <w:uiPriority w:val="99"/>
    <w:semiHidden/>
    <w:rsid w:val="00D600F9"/>
    <w:rPr>
      <w:color w:val="808080"/>
    </w:rPr>
  </w:style>
  <w:style w:type="paragraph" w:styleId="Seliteteksti">
    <w:name w:val="Balloon Text"/>
    <w:basedOn w:val="Normaali"/>
    <w:link w:val="SelitetekstiChar"/>
    <w:rsid w:val="00D600F9"/>
    <w:rPr>
      <w:rFonts w:ascii="Tahoma" w:hAnsi="Tahoma" w:cs="Tahoma"/>
      <w:sz w:val="16"/>
      <w:szCs w:val="16"/>
    </w:rPr>
  </w:style>
  <w:style w:type="character" w:customStyle="1" w:styleId="SelitetekstiChar">
    <w:name w:val="Seliteteksti Char"/>
    <w:basedOn w:val="Kappaleenoletusfontti"/>
    <w:link w:val="Seliteteksti"/>
    <w:rsid w:val="00D600F9"/>
    <w:rPr>
      <w:rFonts w:ascii="Tahoma" w:hAnsi="Tahoma" w:cs="Tahoma"/>
      <w:sz w:val="16"/>
      <w:szCs w:val="16"/>
    </w:rPr>
  </w:style>
  <w:style w:type="character" w:customStyle="1" w:styleId="YltunnisteChar">
    <w:name w:val="Ylätunniste Char"/>
    <w:basedOn w:val="Kappaleenoletusfontti"/>
    <w:link w:val="Yltunniste"/>
    <w:uiPriority w:val="99"/>
    <w:rsid w:val="0072753D"/>
    <w:rPr>
      <w:sz w:val="24"/>
      <w:szCs w:val="24"/>
    </w:rPr>
  </w:style>
  <w:style w:type="paragraph" w:styleId="Alaviitteenteksti">
    <w:name w:val="footnote text"/>
    <w:basedOn w:val="Normaali"/>
    <w:link w:val="AlaviitteentekstiChar"/>
    <w:rsid w:val="00505B25"/>
    <w:rPr>
      <w:sz w:val="20"/>
      <w:szCs w:val="20"/>
    </w:rPr>
  </w:style>
  <w:style w:type="character" w:customStyle="1" w:styleId="AlaviitteentekstiChar">
    <w:name w:val="Alaviitteen teksti Char"/>
    <w:basedOn w:val="Kappaleenoletusfontti"/>
    <w:link w:val="Alaviitteenteksti"/>
    <w:rsid w:val="00505B25"/>
  </w:style>
  <w:style w:type="character" w:styleId="Alaviitteenviite">
    <w:name w:val="footnote reference"/>
    <w:basedOn w:val="Kappaleenoletusfontti"/>
    <w:rsid w:val="00505B25"/>
    <w:rPr>
      <w:vertAlign w:val="superscript"/>
    </w:rPr>
  </w:style>
</w:styles>
</file>

<file path=word/webSettings.xml><?xml version="1.0" encoding="utf-8"?>
<w:webSettings xmlns:r="http://schemas.openxmlformats.org/officeDocument/2006/relationships" xmlns:w="http://schemas.openxmlformats.org/wordprocessingml/2006/main">
  <w:divs>
    <w:div w:id="352194695">
      <w:bodyDiv w:val="1"/>
      <w:marLeft w:val="0"/>
      <w:marRight w:val="0"/>
      <w:marTop w:val="0"/>
      <w:marBottom w:val="0"/>
      <w:divBdr>
        <w:top w:val="none" w:sz="0" w:space="0" w:color="auto"/>
        <w:left w:val="none" w:sz="0" w:space="0" w:color="auto"/>
        <w:bottom w:val="none" w:sz="0" w:space="0" w:color="auto"/>
        <w:right w:val="none" w:sz="0" w:space="0" w:color="auto"/>
      </w:divBdr>
    </w:div>
    <w:div w:id="855270182">
      <w:bodyDiv w:val="1"/>
      <w:marLeft w:val="0"/>
      <w:marRight w:val="0"/>
      <w:marTop w:val="0"/>
      <w:marBottom w:val="0"/>
      <w:divBdr>
        <w:top w:val="none" w:sz="0" w:space="0" w:color="auto"/>
        <w:left w:val="none" w:sz="0" w:space="0" w:color="auto"/>
        <w:bottom w:val="none" w:sz="0" w:space="0" w:color="auto"/>
        <w:right w:val="none" w:sz="0" w:space="0" w:color="auto"/>
      </w:divBdr>
    </w:div>
    <w:div w:id="1179273578">
      <w:bodyDiv w:val="1"/>
      <w:marLeft w:val="0"/>
      <w:marRight w:val="0"/>
      <w:marTop w:val="0"/>
      <w:marBottom w:val="0"/>
      <w:divBdr>
        <w:top w:val="none" w:sz="0" w:space="0" w:color="auto"/>
        <w:left w:val="none" w:sz="0" w:space="0" w:color="auto"/>
        <w:bottom w:val="none" w:sz="0" w:space="0" w:color="auto"/>
        <w:right w:val="none" w:sz="0" w:space="0" w:color="auto"/>
      </w:divBdr>
      <w:divsChild>
        <w:div w:id="3067137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www.tut.fi/~fabre/BookInternetVersio/Dic=Mataguayo.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5DB6C1-6A8B-4302-BD39-0FE718DA3A18}" type="doc">
      <dgm:prSet loTypeId="urn:microsoft.com/office/officeart/2005/8/layout/hierarchy2" loCatId="hierarchy" qsTypeId="urn:microsoft.com/office/officeart/2005/8/quickstyle/simple5" qsCatId="simple" csTypeId="urn:microsoft.com/office/officeart/2005/8/colors/accent4_1" csCatId="accent4" phldr="1"/>
      <dgm:spPr/>
      <dgm:t>
        <a:bodyPr/>
        <a:lstStyle/>
        <a:p>
          <a:endParaRPr lang="fi-FI"/>
        </a:p>
      </dgm:t>
    </dgm:pt>
    <dgm:pt modelId="{0EE192A0-6C60-4389-A05B-381B29E3D55E}">
      <dgm:prSet phldrT="[Teksti]"/>
      <dgm:spPr/>
      <dgm:t>
        <a:bodyPr/>
        <a:lstStyle/>
        <a:p>
          <a:r>
            <a:rPr lang="fi-FI">
              <a:latin typeface="Times New Roman" pitchFamily="18" charset="0"/>
              <a:cs typeface="Times New Roman" pitchFamily="18" charset="0"/>
            </a:rPr>
            <a:t>-jat</a:t>
          </a:r>
        </a:p>
        <a:p>
          <a:r>
            <a:rPr lang="fi-FI">
              <a:latin typeface="Times New Roman" pitchFamily="18" charset="0"/>
              <a:cs typeface="Times New Roman" pitchFamily="18" charset="0"/>
            </a:rPr>
            <a:t>(causativo/ antipasivo)</a:t>
          </a:r>
        </a:p>
      </dgm:t>
    </dgm:pt>
    <dgm:pt modelId="{966E297B-F805-45D9-9E00-8688F6CEDFBF}" type="parTrans" cxnId="{6C94F498-21C6-4899-BF94-F4B91B7D2425}">
      <dgm:prSet/>
      <dgm:spPr/>
      <dgm:t>
        <a:bodyPr/>
        <a:lstStyle/>
        <a:p>
          <a:endParaRPr lang="fi-FI">
            <a:latin typeface="Times New Roman" pitchFamily="18" charset="0"/>
            <a:cs typeface="Times New Roman" pitchFamily="18" charset="0"/>
          </a:endParaRPr>
        </a:p>
      </dgm:t>
    </dgm:pt>
    <dgm:pt modelId="{14B74111-0FC0-4D07-A3F9-D924B06FB5AB}" type="sibTrans" cxnId="{6C94F498-21C6-4899-BF94-F4B91B7D2425}">
      <dgm:prSet/>
      <dgm:spPr/>
      <dgm:t>
        <a:bodyPr/>
        <a:lstStyle/>
        <a:p>
          <a:endParaRPr lang="fi-FI">
            <a:latin typeface="Times New Roman" pitchFamily="18" charset="0"/>
            <a:cs typeface="Times New Roman" pitchFamily="18" charset="0"/>
          </a:endParaRPr>
        </a:p>
      </dgm:t>
    </dgm:pt>
    <dgm:pt modelId="{5006C643-DB9A-45E3-B3B5-36D0A58FFBA5}">
      <dgm:prSet phldrT="[Teksti]"/>
      <dgm:spPr/>
      <dgm:t>
        <a:bodyPr/>
        <a:lstStyle/>
        <a:p>
          <a:r>
            <a:rPr lang="fi-FI">
              <a:latin typeface="Times New Roman" pitchFamily="18" charset="0"/>
              <a:cs typeface="Times New Roman" pitchFamily="18" charset="0"/>
            </a:rPr>
            <a:t>-e </a:t>
          </a:r>
        </a:p>
        <a:p>
          <a:r>
            <a:rPr lang="fi-FI">
              <a:latin typeface="Times New Roman" pitchFamily="18" charset="0"/>
              <a:cs typeface="Times New Roman" pitchFamily="18" charset="0"/>
            </a:rPr>
            <a:t>(femenino)</a:t>
          </a:r>
        </a:p>
      </dgm:t>
    </dgm:pt>
    <dgm:pt modelId="{60E0924B-0729-456B-8E0B-3ECCE120A9DF}" type="parTrans" cxnId="{EA56DED1-64D1-4A86-B4A4-82999B810787}">
      <dgm:prSet/>
      <dgm:spPr/>
      <dgm:t>
        <a:bodyPr/>
        <a:lstStyle/>
        <a:p>
          <a:endParaRPr lang="fi-FI">
            <a:latin typeface="Times New Roman" pitchFamily="18" charset="0"/>
            <a:cs typeface="Times New Roman" pitchFamily="18" charset="0"/>
          </a:endParaRPr>
        </a:p>
      </dgm:t>
    </dgm:pt>
    <dgm:pt modelId="{463608BF-0F7B-4CCB-A74C-652F5ED65B07}" type="sibTrans" cxnId="{EA56DED1-64D1-4A86-B4A4-82999B810787}">
      <dgm:prSet/>
      <dgm:spPr/>
      <dgm:t>
        <a:bodyPr/>
        <a:lstStyle/>
        <a:p>
          <a:endParaRPr lang="fi-FI">
            <a:latin typeface="Times New Roman" pitchFamily="18" charset="0"/>
            <a:cs typeface="Times New Roman" pitchFamily="18" charset="0"/>
          </a:endParaRPr>
        </a:p>
      </dgm:t>
    </dgm:pt>
    <dgm:pt modelId="{5AA637C0-C85E-4139-A9F6-01C397B40E05}">
      <dgm:prSet/>
      <dgm:spPr/>
      <dgm:t>
        <a:bodyPr/>
        <a:lstStyle/>
        <a:p>
          <a:r>
            <a:rPr lang="fi-FI">
              <a:latin typeface="Times New Roman" pitchFamily="18" charset="0"/>
              <a:cs typeface="Times New Roman" pitchFamily="18" charset="0"/>
            </a:rPr>
            <a:t>-shi/-ji</a:t>
          </a:r>
        </a:p>
        <a:p>
          <a:r>
            <a:rPr lang="fi-FI">
              <a:latin typeface="Times New Roman" pitchFamily="18" charset="0"/>
              <a:cs typeface="Times New Roman" pitchFamily="18" charset="0"/>
            </a:rPr>
            <a:t>(recipiente)</a:t>
          </a:r>
        </a:p>
      </dgm:t>
    </dgm:pt>
    <dgm:pt modelId="{AD183080-1F17-48F4-AE01-BEB4EC95BE1A}" type="parTrans" cxnId="{F87563EA-B4E7-40B2-9A14-88A46BE58CC0}">
      <dgm:prSet/>
      <dgm:spPr/>
      <dgm:t>
        <a:bodyPr/>
        <a:lstStyle/>
        <a:p>
          <a:endParaRPr lang="fi-FI"/>
        </a:p>
      </dgm:t>
    </dgm:pt>
    <dgm:pt modelId="{C41014DA-EB89-44FF-BE99-5E907A2B7109}" type="sibTrans" cxnId="{F87563EA-B4E7-40B2-9A14-88A46BE58CC0}">
      <dgm:prSet/>
      <dgm:spPr/>
      <dgm:t>
        <a:bodyPr/>
        <a:lstStyle/>
        <a:p>
          <a:endParaRPr lang="fi-FI"/>
        </a:p>
      </dgm:t>
    </dgm:pt>
    <dgm:pt modelId="{7CC533DB-E506-42F0-A84D-F4AD52B915C3}">
      <dgm:prSet/>
      <dgm:spPr/>
      <dgm:t>
        <a:bodyPr/>
        <a:lstStyle/>
        <a:p>
          <a:r>
            <a:rPr lang="es-PY">
              <a:latin typeface="Times New Roman" pitchFamily="18" charset="0"/>
              <a:cs typeface="Times New Roman" pitchFamily="18" charset="0"/>
            </a:rPr>
            <a:t>Ø</a:t>
          </a:r>
          <a:endParaRPr lang="fi-FI">
            <a:latin typeface="Times New Roman" pitchFamily="18" charset="0"/>
            <a:cs typeface="Times New Roman" pitchFamily="18" charset="0"/>
          </a:endParaRPr>
        </a:p>
      </dgm:t>
    </dgm:pt>
    <dgm:pt modelId="{EE9452E5-9A5F-47E5-9AA1-8037DE1283C4}" type="parTrans" cxnId="{F74CB671-CDBF-426F-BF15-84D7518474BD}">
      <dgm:prSet/>
      <dgm:spPr/>
      <dgm:t>
        <a:bodyPr/>
        <a:lstStyle/>
        <a:p>
          <a:endParaRPr lang="fi-FI"/>
        </a:p>
      </dgm:t>
    </dgm:pt>
    <dgm:pt modelId="{87836834-BD54-4FAA-B097-F5CEFD304C64}" type="sibTrans" cxnId="{F74CB671-CDBF-426F-BF15-84D7518474BD}">
      <dgm:prSet/>
      <dgm:spPr/>
      <dgm:t>
        <a:bodyPr/>
        <a:lstStyle/>
        <a:p>
          <a:endParaRPr lang="fi-FI"/>
        </a:p>
      </dgm:t>
    </dgm:pt>
    <dgm:pt modelId="{878B3D92-E3FF-47EB-AD72-5060C5F16371}" type="pres">
      <dgm:prSet presAssocID="{975DB6C1-6A8B-4302-BD39-0FE718DA3A18}" presName="diagram" presStyleCnt="0">
        <dgm:presLayoutVars>
          <dgm:chPref val="1"/>
          <dgm:dir/>
          <dgm:animOne val="branch"/>
          <dgm:animLvl val="lvl"/>
          <dgm:resizeHandles val="exact"/>
        </dgm:presLayoutVars>
      </dgm:prSet>
      <dgm:spPr/>
      <dgm:t>
        <a:bodyPr/>
        <a:lstStyle/>
        <a:p>
          <a:endParaRPr lang="fi-FI"/>
        </a:p>
      </dgm:t>
    </dgm:pt>
    <dgm:pt modelId="{3C9CD334-7758-472C-BBA9-2843BFB6D525}" type="pres">
      <dgm:prSet presAssocID="{0EE192A0-6C60-4389-A05B-381B29E3D55E}" presName="root1" presStyleCnt="0"/>
      <dgm:spPr/>
    </dgm:pt>
    <dgm:pt modelId="{6626FD98-EF73-460D-81CF-2F551F45B0AA}" type="pres">
      <dgm:prSet presAssocID="{0EE192A0-6C60-4389-A05B-381B29E3D55E}" presName="LevelOneTextNode" presStyleLbl="node0" presStyleIdx="0" presStyleCnt="1">
        <dgm:presLayoutVars>
          <dgm:chPref val="3"/>
        </dgm:presLayoutVars>
      </dgm:prSet>
      <dgm:spPr/>
      <dgm:t>
        <a:bodyPr/>
        <a:lstStyle/>
        <a:p>
          <a:endParaRPr lang="fi-FI"/>
        </a:p>
      </dgm:t>
    </dgm:pt>
    <dgm:pt modelId="{BFFE2AA9-1B20-4F0E-92DC-792C7E584616}" type="pres">
      <dgm:prSet presAssocID="{0EE192A0-6C60-4389-A05B-381B29E3D55E}" presName="level2hierChild" presStyleCnt="0"/>
      <dgm:spPr/>
    </dgm:pt>
    <dgm:pt modelId="{973B5C08-73AC-4EC2-AE69-7FAC66B03616}" type="pres">
      <dgm:prSet presAssocID="{AD183080-1F17-48F4-AE01-BEB4EC95BE1A}" presName="conn2-1" presStyleLbl="parChTrans1D2" presStyleIdx="0" presStyleCnt="3"/>
      <dgm:spPr/>
      <dgm:t>
        <a:bodyPr/>
        <a:lstStyle/>
        <a:p>
          <a:endParaRPr lang="fi-FI"/>
        </a:p>
      </dgm:t>
    </dgm:pt>
    <dgm:pt modelId="{6593FAF3-5F2C-46DF-9C86-579C808FDFD7}" type="pres">
      <dgm:prSet presAssocID="{AD183080-1F17-48F4-AE01-BEB4EC95BE1A}" presName="connTx" presStyleLbl="parChTrans1D2" presStyleIdx="0" presStyleCnt="3"/>
      <dgm:spPr/>
      <dgm:t>
        <a:bodyPr/>
        <a:lstStyle/>
        <a:p>
          <a:endParaRPr lang="fi-FI"/>
        </a:p>
      </dgm:t>
    </dgm:pt>
    <dgm:pt modelId="{35912FE3-7F15-4F35-AD0D-7B8341DA78B7}" type="pres">
      <dgm:prSet presAssocID="{5AA637C0-C85E-4139-A9F6-01C397B40E05}" presName="root2" presStyleCnt="0"/>
      <dgm:spPr/>
    </dgm:pt>
    <dgm:pt modelId="{80DA0D77-2D6D-4471-99CA-B8AEC178E409}" type="pres">
      <dgm:prSet presAssocID="{5AA637C0-C85E-4139-A9F6-01C397B40E05}" presName="LevelTwoTextNode" presStyleLbl="node2" presStyleIdx="0" presStyleCnt="3">
        <dgm:presLayoutVars>
          <dgm:chPref val="3"/>
        </dgm:presLayoutVars>
      </dgm:prSet>
      <dgm:spPr/>
      <dgm:t>
        <a:bodyPr/>
        <a:lstStyle/>
        <a:p>
          <a:endParaRPr lang="fi-FI"/>
        </a:p>
      </dgm:t>
    </dgm:pt>
    <dgm:pt modelId="{FC88854C-0AA1-4427-A27F-79EA312E92D6}" type="pres">
      <dgm:prSet presAssocID="{5AA637C0-C85E-4139-A9F6-01C397B40E05}" presName="level3hierChild" presStyleCnt="0"/>
      <dgm:spPr/>
    </dgm:pt>
    <dgm:pt modelId="{59A19F87-EEBB-4EE1-8D85-C18933E9F601}" type="pres">
      <dgm:prSet presAssocID="{60E0924B-0729-456B-8E0B-3ECCE120A9DF}" presName="conn2-1" presStyleLbl="parChTrans1D2" presStyleIdx="1" presStyleCnt="3"/>
      <dgm:spPr/>
      <dgm:t>
        <a:bodyPr/>
        <a:lstStyle/>
        <a:p>
          <a:endParaRPr lang="fi-FI"/>
        </a:p>
      </dgm:t>
    </dgm:pt>
    <dgm:pt modelId="{64231E29-8672-4EDF-B701-80EB47D5DA69}" type="pres">
      <dgm:prSet presAssocID="{60E0924B-0729-456B-8E0B-3ECCE120A9DF}" presName="connTx" presStyleLbl="parChTrans1D2" presStyleIdx="1" presStyleCnt="3"/>
      <dgm:spPr/>
      <dgm:t>
        <a:bodyPr/>
        <a:lstStyle/>
        <a:p>
          <a:endParaRPr lang="fi-FI"/>
        </a:p>
      </dgm:t>
    </dgm:pt>
    <dgm:pt modelId="{4404D904-F328-47DF-8879-2F4325E20F31}" type="pres">
      <dgm:prSet presAssocID="{5006C643-DB9A-45E3-B3B5-36D0A58FFBA5}" presName="root2" presStyleCnt="0"/>
      <dgm:spPr/>
    </dgm:pt>
    <dgm:pt modelId="{27A010B2-5273-45D1-830A-BCBDE512488F}" type="pres">
      <dgm:prSet presAssocID="{5006C643-DB9A-45E3-B3B5-36D0A58FFBA5}" presName="LevelTwoTextNode" presStyleLbl="node2" presStyleIdx="1" presStyleCnt="3">
        <dgm:presLayoutVars>
          <dgm:chPref val="3"/>
        </dgm:presLayoutVars>
      </dgm:prSet>
      <dgm:spPr/>
      <dgm:t>
        <a:bodyPr/>
        <a:lstStyle/>
        <a:p>
          <a:endParaRPr lang="fi-FI"/>
        </a:p>
      </dgm:t>
    </dgm:pt>
    <dgm:pt modelId="{382F6F3C-4852-42ED-A8A4-0404567D6A93}" type="pres">
      <dgm:prSet presAssocID="{5006C643-DB9A-45E3-B3B5-36D0A58FFBA5}" presName="level3hierChild" presStyleCnt="0"/>
      <dgm:spPr/>
    </dgm:pt>
    <dgm:pt modelId="{881AF65F-4851-453D-B93F-67294E2BDE4F}" type="pres">
      <dgm:prSet presAssocID="{EE9452E5-9A5F-47E5-9AA1-8037DE1283C4}" presName="conn2-1" presStyleLbl="parChTrans1D2" presStyleIdx="2" presStyleCnt="3"/>
      <dgm:spPr/>
      <dgm:t>
        <a:bodyPr/>
        <a:lstStyle/>
        <a:p>
          <a:endParaRPr lang="fi-FI"/>
        </a:p>
      </dgm:t>
    </dgm:pt>
    <dgm:pt modelId="{066C14C2-9BE3-4BD0-B425-B95481E71FB0}" type="pres">
      <dgm:prSet presAssocID="{EE9452E5-9A5F-47E5-9AA1-8037DE1283C4}" presName="connTx" presStyleLbl="parChTrans1D2" presStyleIdx="2" presStyleCnt="3"/>
      <dgm:spPr/>
      <dgm:t>
        <a:bodyPr/>
        <a:lstStyle/>
        <a:p>
          <a:endParaRPr lang="fi-FI"/>
        </a:p>
      </dgm:t>
    </dgm:pt>
    <dgm:pt modelId="{0E079028-F1FB-4F44-AA53-118A832A1365}" type="pres">
      <dgm:prSet presAssocID="{7CC533DB-E506-42F0-A84D-F4AD52B915C3}" presName="root2" presStyleCnt="0"/>
      <dgm:spPr/>
    </dgm:pt>
    <dgm:pt modelId="{9EDCA224-FEE1-4983-BC87-24E21C801D5E}" type="pres">
      <dgm:prSet presAssocID="{7CC533DB-E506-42F0-A84D-F4AD52B915C3}" presName="LevelTwoTextNode" presStyleLbl="node2" presStyleIdx="2" presStyleCnt="3">
        <dgm:presLayoutVars>
          <dgm:chPref val="3"/>
        </dgm:presLayoutVars>
      </dgm:prSet>
      <dgm:spPr/>
      <dgm:t>
        <a:bodyPr/>
        <a:lstStyle/>
        <a:p>
          <a:endParaRPr lang="fi-FI"/>
        </a:p>
      </dgm:t>
    </dgm:pt>
    <dgm:pt modelId="{422A5C97-1849-4BCE-BC1C-4C1FE9943220}" type="pres">
      <dgm:prSet presAssocID="{7CC533DB-E506-42F0-A84D-F4AD52B915C3}" presName="level3hierChild" presStyleCnt="0"/>
      <dgm:spPr/>
    </dgm:pt>
  </dgm:ptLst>
  <dgm:cxnLst>
    <dgm:cxn modelId="{F87563EA-B4E7-40B2-9A14-88A46BE58CC0}" srcId="{0EE192A0-6C60-4389-A05B-381B29E3D55E}" destId="{5AA637C0-C85E-4139-A9F6-01C397B40E05}" srcOrd="0" destOrd="0" parTransId="{AD183080-1F17-48F4-AE01-BEB4EC95BE1A}" sibTransId="{C41014DA-EB89-44FF-BE99-5E907A2B7109}"/>
    <dgm:cxn modelId="{9ED81DE6-2EE7-4ABE-A662-848286835337}" type="presOf" srcId="{5AA637C0-C85E-4139-A9F6-01C397B40E05}" destId="{80DA0D77-2D6D-4471-99CA-B8AEC178E409}" srcOrd="0" destOrd="0" presId="urn:microsoft.com/office/officeart/2005/8/layout/hierarchy2"/>
    <dgm:cxn modelId="{5688C3B2-30E2-4644-9D0C-67A34E077F76}" type="presOf" srcId="{5006C643-DB9A-45E3-B3B5-36D0A58FFBA5}" destId="{27A010B2-5273-45D1-830A-BCBDE512488F}" srcOrd="0" destOrd="0" presId="urn:microsoft.com/office/officeart/2005/8/layout/hierarchy2"/>
    <dgm:cxn modelId="{32DB2821-A75A-483A-BA11-322AEF7CEC42}" type="presOf" srcId="{975DB6C1-6A8B-4302-BD39-0FE718DA3A18}" destId="{878B3D92-E3FF-47EB-AD72-5060C5F16371}" srcOrd="0" destOrd="0" presId="urn:microsoft.com/office/officeart/2005/8/layout/hierarchy2"/>
    <dgm:cxn modelId="{30386772-FAA4-49C2-91E6-EF674FE79DAB}" type="presOf" srcId="{AD183080-1F17-48F4-AE01-BEB4EC95BE1A}" destId="{973B5C08-73AC-4EC2-AE69-7FAC66B03616}" srcOrd="0" destOrd="0" presId="urn:microsoft.com/office/officeart/2005/8/layout/hierarchy2"/>
    <dgm:cxn modelId="{EA56DED1-64D1-4A86-B4A4-82999B810787}" srcId="{0EE192A0-6C60-4389-A05B-381B29E3D55E}" destId="{5006C643-DB9A-45E3-B3B5-36D0A58FFBA5}" srcOrd="1" destOrd="0" parTransId="{60E0924B-0729-456B-8E0B-3ECCE120A9DF}" sibTransId="{463608BF-0F7B-4CCB-A74C-652F5ED65B07}"/>
    <dgm:cxn modelId="{6C94F498-21C6-4899-BF94-F4B91B7D2425}" srcId="{975DB6C1-6A8B-4302-BD39-0FE718DA3A18}" destId="{0EE192A0-6C60-4389-A05B-381B29E3D55E}" srcOrd="0" destOrd="0" parTransId="{966E297B-F805-45D9-9E00-8688F6CEDFBF}" sibTransId="{14B74111-0FC0-4D07-A3F9-D924B06FB5AB}"/>
    <dgm:cxn modelId="{F7113FD7-1DB5-43A9-96D6-24CC6FBADE04}" type="presOf" srcId="{7CC533DB-E506-42F0-A84D-F4AD52B915C3}" destId="{9EDCA224-FEE1-4983-BC87-24E21C801D5E}" srcOrd="0" destOrd="0" presId="urn:microsoft.com/office/officeart/2005/8/layout/hierarchy2"/>
    <dgm:cxn modelId="{56CE8272-9111-4E91-A5D2-52286D3D8ECF}" type="presOf" srcId="{EE9452E5-9A5F-47E5-9AA1-8037DE1283C4}" destId="{881AF65F-4851-453D-B93F-67294E2BDE4F}" srcOrd="0" destOrd="0" presId="urn:microsoft.com/office/officeart/2005/8/layout/hierarchy2"/>
    <dgm:cxn modelId="{A31749CD-D680-41B0-820B-F1DDC8ECEC84}" type="presOf" srcId="{60E0924B-0729-456B-8E0B-3ECCE120A9DF}" destId="{64231E29-8672-4EDF-B701-80EB47D5DA69}" srcOrd="1" destOrd="0" presId="urn:microsoft.com/office/officeart/2005/8/layout/hierarchy2"/>
    <dgm:cxn modelId="{5B4E4E26-5AFB-4AC9-8181-2460B1DF466F}" type="presOf" srcId="{AD183080-1F17-48F4-AE01-BEB4EC95BE1A}" destId="{6593FAF3-5F2C-46DF-9C86-579C808FDFD7}" srcOrd="1" destOrd="0" presId="urn:microsoft.com/office/officeart/2005/8/layout/hierarchy2"/>
    <dgm:cxn modelId="{44DFC6A4-93E3-4931-9FCA-4A16CCD94707}" type="presOf" srcId="{0EE192A0-6C60-4389-A05B-381B29E3D55E}" destId="{6626FD98-EF73-460D-81CF-2F551F45B0AA}" srcOrd="0" destOrd="0" presId="urn:microsoft.com/office/officeart/2005/8/layout/hierarchy2"/>
    <dgm:cxn modelId="{153A930C-7D39-41F6-883A-B21AC018F0AD}" type="presOf" srcId="{60E0924B-0729-456B-8E0B-3ECCE120A9DF}" destId="{59A19F87-EEBB-4EE1-8D85-C18933E9F601}" srcOrd="0" destOrd="0" presId="urn:microsoft.com/office/officeart/2005/8/layout/hierarchy2"/>
    <dgm:cxn modelId="{F74CB671-CDBF-426F-BF15-84D7518474BD}" srcId="{0EE192A0-6C60-4389-A05B-381B29E3D55E}" destId="{7CC533DB-E506-42F0-A84D-F4AD52B915C3}" srcOrd="2" destOrd="0" parTransId="{EE9452E5-9A5F-47E5-9AA1-8037DE1283C4}" sibTransId="{87836834-BD54-4FAA-B097-F5CEFD304C64}"/>
    <dgm:cxn modelId="{37D9AD53-2439-455C-926F-A80144CF0D14}" type="presOf" srcId="{EE9452E5-9A5F-47E5-9AA1-8037DE1283C4}" destId="{066C14C2-9BE3-4BD0-B425-B95481E71FB0}" srcOrd="1" destOrd="0" presId="urn:microsoft.com/office/officeart/2005/8/layout/hierarchy2"/>
    <dgm:cxn modelId="{9C87A098-9D20-4523-8972-88270F04CF12}" type="presParOf" srcId="{878B3D92-E3FF-47EB-AD72-5060C5F16371}" destId="{3C9CD334-7758-472C-BBA9-2843BFB6D525}" srcOrd="0" destOrd="0" presId="urn:microsoft.com/office/officeart/2005/8/layout/hierarchy2"/>
    <dgm:cxn modelId="{03C0EC5B-D96B-402E-8C31-8D3463B6366E}" type="presParOf" srcId="{3C9CD334-7758-472C-BBA9-2843BFB6D525}" destId="{6626FD98-EF73-460D-81CF-2F551F45B0AA}" srcOrd="0" destOrd="0" presId="urn:microsoft.com/office/officeart/2005/8/layout/hierarchy2"/>
    <dgm:cxn modelId="{EF183114-2493-4866-8D69-467C4735331B}" type="presParOf" srcId="{3C9CD334-7758-472C-BBA9-2843BFB6D525}" destId="{BFFE2AA9-1B20-4F0E-92DC-792C7E584616}" srcOrd="1" destOrd="0" presId="urn:microsoft.com/office/officeart/2005/8/layout/hierarchy2"/>
    <dgm:cxn modelId="{3326A582-B4CC-413B-82EC-0DFB420675A5}" type="presParOf" srcId="{BFFE2AA9-1B20-4F0E-92DC-792C7E584616}" destId="{973B5C08-73AC-4EC2-AE69-7FAC66B03616}" srcOrd="0" destOrd="0" presId="urn:microsoft.com/office/officeart/2005/8/layout/hierarchy2"/>
    <dgm:cxn modelId="{9B3BBC26-25DC-43F1-8518-9B7B94628606}" type="presParOf" srcId="{973B5C08-73AC-4EC2-AE69-7FAC66B03616}" destId="{6593FAF3-5F2C-46DF-9C86-579C808FDFD7}" srcOrd="0" destOrd="0" presId="urn:microsoft.com/office/officeart/2005/8/layout/hierarchy2"/>
    <dgm:cxn modelId="{7D8F5746-8B63-4293-AD48-91403B3F2391}" type="presParOf" srcId="{BFFE2AA9-1B20-4F0E-92DC-792C7E584616}" destId="{35912FE3-7F15-4F35-AD0D-7B8341DA78B7}" srcOrd="1" destOrd="0" presId="urn:microsoft.com/office/officeart/2005/8/layout/hierarchy2"/>
    <dgm:cxn modelId="{B289AFBC-DC30-48BD-956B-2FC599D95CD4}" type="presParOf" srcId="{35912FE3-7F15-4F35-AD0D-7B8341DA78B7}" destId="{80DA0D77-2D6D-4471-99CA-B8AEC178E409}" srcOrd="0" destOrd="0" presId="urn:microsoft.com/office/officeart/2005/8/layout/hierarchy2"/>
    <dgm:cxn modelId="{344B0ABD-772C-4758-8F13-8C10277DB397}" type="presParOf" srcId="{35912FE3-7F15-4F35-AD0D-7B8341DA78B7}" destId="{FC88854C-0AA1-4427-A27F-79EA312E92D6}" srcOrd="1" destOrd="0" presId="urn:microsoft.com/office/officeart/2005/8/layout/hierarchy2"/>
    <dgm:cxn modelId="{4832B172-1F2A-438B-9A2A-5E37F3C9B012}" type="presParOf" srcId="{BFFE2AA9-1B20-4F0E-92DC-792C7E584616}" destId="{59A19F87-EEBB-4EE1-8D85-C18933E9F601}" srcOrd="2" destOrd="0" presId="urn:microsoft.com/office/officeart/2005/8/layout/hierarchy2"/>
    <dgm:cxn modelId="{C6E2F5F5-6D5F-4F93-8011-56B43C0E2711}" type="presParOf" srcId="{59A19F87-EEBB-4EE1-8D85-C18933E9F601}" destId="{64231E29-8672-4EDF-B701-80EB47D5DA69}" srcOrd="0" destOrd="0" presId="urn:microsoft.com/office/officeart/2005/8/layout/hierarchy2"/>
    <dgm:cxn modelId="{87E6BE39-D3E2-40B5-A48F-8B828D814932}" type="presParOf" srcId="{BFFE2AA9-1B20-4F0E-92DC-792C7E584616}" destId="{4404D904-F328-47DF-8879-2F4325E20F31}" srcOrd="3" destOrd="0" presId="urn:microsoft.com/office/officeart/2005/8/layout/hierarchy2"/>
    <dgm:cxn modelId="{1197134E-6667-4A4C-B930-92F11F474B27}" type="presParOf" srcId="{4404D904-F328-47DF-8879-2F4325E20F31}" destId="{27A010B2-5273-45D1-830A-BCBDE512488F}" srcOrd="0" destOrd="0" presId="urn:microsoft.com/office/officeart/2005/8/layout/hierarchy2"/>
    <dgm:cxn modelId="{A7612C50-8CD2-4F35-BDEE-E5633199FBBB}" type="presParOf" srcId="{4404D904-F328-47DF-8879-2F4325E20F31}" destId="{382F6F3C-4852-42ED-A8A4-0404567D6A93}" srcOrd="1" destOrd="0" presId="urn:microsoft.com/office/officeart/2005/8/layout/hierarchy2"/>
    <dgm:cxn modelId="{C20F025A-E34A-4F04-BD33-7858E09D2456}" type="presParOf" srcId="{BFFE2AA9-1B20-4F0E-92DC-792C7E584616}" destId="{881AF65F-4851-453D-B93F-67294E2BDE4F}" srcOrd="4" destOrd="0" presId="urn:microsoft.com/office/officeart/2005/8/layout/hierarchy2"/>
    <dgm:cxn modelId="{B5FF4616-290F-4C36-A178-1AF717C47245}" type="presParOf" srcId="{881AF65F-4851-453D-B93F-67294E2BDE4F}" destId="{066C14C2-9BE3-4BD0-B425-B95481E71FB0}" srcOrd="0" destOrd="0" presId="urn:microsoft.com/office/officeart/2005/8/layout/hierarchy2"/>
    <dgm:cxn modelId="{A9807BD4-21CF-4354-A6E0-50BBADFED74F}" type="presParOf" srcId="{BFFE2AA9-1B20-4F0E-92DC-792C7E584616}" destId="{0E079028-F1FB-4F44-AA53-118A832A1365}" srcOrd="5" destOrd="0" presId="urn:microsoft.com/office/officeart/2005/8/layout/hierarchy2"/>
    <dgm:cxn modelId="{2994AF0E-BCC0-4D22-BD17-A1BE25A229A2}" type="presParOf" srcId="{0E079028-F1FB-4F44-AA53-118A832A1365}" destId="{9EDCA224-FEE1-4983-BC87-24E21C801D5E}" srcOrd="0" destOrd="0" presId="urn:microsoft.com/office/officeart/2005/8/layout/hierarchy2"/>
    <dgm:cxn modelId="{11A4EABD-9B52-4D71-B2C3-E9146100A321}" type="presParOf" srcId="{0E079028-F1FB-4F44-AA53-118A832A1365}" destId="{422A5C97-1849-4BCE-BC1C-4C1FE9943220}" srcOrd="1" destOrd="0" presId="urn:microsoft.com/office/officeart/2005/8/layout/hierarchy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5DB6C1-6A8B-4302-BD39-0FE718DA3A18}" type="doc">
      <dgm:prSet loTypeId="urn:microsoft.com/office/officeart/2005/8/layout/hierarchy2" loCatId="hierarchy" qsTypeId="urn:microsoft.com/office/officeart/2005/8/quickstyle/simple5" qsCatId="simple" csTypeId="urn:microsoft.com/office/officeart/2005/8/colors/accent4_1" csCatId="accent4" phldr="1"/>
      <dgm:spPr/>
      <dgm:t>
        <a:bodyPr/>
        <a:lstStyle/>
        <a:p>
          <a:endParaRPr lang="fi-FI"/>
        </a:p>
      </dgm:t>
    </dgm:pt>
    <dgm:pt modelId="{0EE192A0-6C60-4389-A05B-381B29E3D55E}">
      <dgm:prSet phldrT="[Teksti]" custT="1"/>
      <dgm:spPr/>
      <dgm:t>
        <a:bodyPr/>
        <a:lstStyle/>
        <a:p>
          <a:r>
            <a:rPr lang="fi-FI" sz="600">
              <a:latin typeface="Times New Roman" pitchFamily="18" charset="0"/>
              <a:cs typeface="Times New Roman" pitchFamily="18" charset="0"/>
            </a:rPr>
            <a:t>-jan</a:t>
          </a:r>
        </a:p>
        <a:p>
          <a:r>
            <a:rPr lang="fi-FI" sz="600">
              <a:latin typeface="Times New Roman" pitchFamily="18" charset="0"/>
              <a:cs typeface="Times New Roman" pitchFamily="18" charset="0"/>
            </a:rPr>
            <a:t>(antipasivo)</a:t>
          </a:r>
        </a:p>
      </dgm:t>
    </dgm:pt>
    <dgm:pt modelId="{966E297B-F805-45D9-9E00-8688F6CEDFBF}" type="parTrans" cxnId="{6C94F498-21C6-4899-BF94-F4B91B7D2425}">
      <dgm:prSet/>
      <dgm:spPr/>
      <dgm:t>
        <a:bodyPr/>
        <a:lstStyle/>
        <a:p>
          <a:endParaRPr lang="fi-FI" sz="600">
            <a:latin typeface="Times New Roman" pitchFamily="18" charset="0"/>
            <a:cs typeface="Times New Roman" pitchFamily="18" charset="0"/>
          </a:endParaRPr>
        </a:p>
      </dgm:t>
    </dgm:pt>
    <dgm:pt modelId="{14B74111-0FC0-4D07-A3F9-D924B06FB5AB}" type="sibTrans" cxnId="{6C94F498-21C6-4899-BF94-F4B91B7D2425}">
      <dgm:prSet/>
      <dgm:spPr/>
      <dgm:t>
        <a:bodyPr/>
        <a:lstStyle/>
        <a:p>
          <a:endParaRPr lang="fi-FI" sz="600">
            <a:latin typeface="Times New Roman" pitchFamily="18" charset="0"/>
            <a:cs typeface="Times New Roman" pitchFamily="18" charset="0"/>
          </a:endParaRPr>
        </a:p>
      </dgm:t>
    </dgm:pt>
    <dgm:pt modelId="{56CC26A7-0552-4898-BA58-ABB1851B03F0}">
      <dgm:prSet phldrT="[Teksti]" custT="1"/>
      <dgm:spPr/>
      <dgm:t>
        <a:bodyPr/>
        <a:lstStyle/>
        <a:p>
          <a:r>
            <a:rPr lang="fi-FI" sz="600">
              <a:latin typeface="Times New Roman" pitchFamily="18" charset="0"/>
              <a:cs typeface="Times New Roman" pitchFamily="18" charset="0"/>
            </a:rPr>
            <a:t>-shi/-ji</a:t>
          </a:r>
        </a:p>
        <a:p>
          <a:r>
            <a:rPr lang="fi-FI" sz="600">
              <a:latin typeface="Times New Roman" pitchFamily="18" charset="0"/>
              <a:cs typeface="Times New Roman" pitchFamily="18" charset="0"/>
            </a:rPr>
            <a:t>(recipiente)</a:t>
          </a:r>
        </a:p>
      </dgm:t>
    </dgm:pt>
    <dgm:pt modelId="{C1691361-FCBF-4BA3-84E7-E41B57263F14}" type="parTrans" cxnId="{F7D2238A-AB90-480B-B37B-3F221AA6B7CB}">
      <dgm:prSet custT="1"/>
      <dgm:spPr/>
      <dgm:t>
        <a:bodyPr/>
        <a:lstStyle/>
        <a:p>
          <a:endParaRPr lang="fi-FI" sz="600">
            <a:latin typeface="Times New Roman" pitchFamily="18" charset="0"/>
            <a:cs typeface="Times New Roman" pitchFamily="18" charset="0"/>
          </a:endParaRPr>
        </a:p>
      </dgm:t>
    </dgm:pt>
    <dgm:pt modelId="{CBCFE363-3313-47F9-B9C4-9039807AEC37}" type="sibTrans" cxnId="{F7D2238A-AB90-480B-B37B-3F221AA6B7CB}">
      <dgm:prSet/>
      <dgm:spPr/>
      <dgm:t>
        <a:bodyPr/>
        <a:lstStyle/>
        <a:p>
          <a:endParaRPr lang="fi-FI" sz="600">
            <a:latin typeface="Times New Roman" pitchFamily="18" charset="0"/>
            <a:cs typeface="Times New Roman" pitchFamily="18" charset="0"/>
          </a:endParaRPr>
        </a:p>
      </dgm:t>
    </dgm:pt>
    <dgm:pt modelId="{E1A37A51-52C0-430B-924C-EE1443992337}">
      <dgm:prSet custT="1"/>
      <dgm:spPr/>
      <dgm:t>
        <a:bodyPr/>
        <a:lstStyle/>
        <a:p>
          <a:r>
            <a:rPr lang="fi-FI" sz="600">
              <a:latin typeface="Times New Roman" pitchFamily="18" charset="0"/>
              <a:cs typeface="Times New Roman" pitchFamily="18" charset="0"/>
            </a:rPr>
            <a:t>-e</a:t>
          </a:r>
        </a:p>
        <a:p>
          <a:r>
            <a:rPr lang="fi-FI" sz="600">
              <a:latin typeface="Times New Roman" pitchFamily="18" charset="0"/>
              <a:cs typeface="Times New Roman" pitchFamily="18" charset="0"/>
            </a:rPr>
            <a:t>(femenino)</a:t>
          </a:r>
        </a:p>
      </dgm:t>
    </dgm:pt>
    <dgm:pt modelId="{A9EB3B29-E26A-4E40-A6DE-ECD1A3D45032}" type="parTrans" cxnId="{91ED79EC-356C-4328-BD80-985915B5E8B1}">
      <dgm:prSet custT="1"/>
      <dgm:spPr/>
      <dgm:t>
        <a:bodyPr/>
        <a:lstStyle/>
        <a:p>
          <a:endParaRPr lang="fi-FI" sz="600"/>
        </a:p>
      </dgm:t>
    </dgm:pt>
    <dgm:pt modelId="{12F364D6-3757-4CB8-A386-F2008737BEE9}" type="sibTrans" cxnId="{91ED79EC-356C-4328-BD80-985915B5E8B1}">
      <dgm:prSet/>
      <dgm:spPr/>
      <dgm:t>
        <a:bodyPr/>
        <a:lstStyle/>
        <a:p>
          <a:endParaRPr lang="fi-FI" sz="600"/>
        </a:p>
      </dgm:t>
    </dgm:pt>
    <dgm:pt modelId="{352590D3-E914-4ACA-9609-3254829CF279}">
      <dgm:prSet custT="1"/>
      <dgm:spPr/>
      <dgm:t>
        <a:bodyPr/>
        <a:lstStyle/>
        <a:p>
          <a:r>
            <a:rPr lang="es-PY" sz="600">
              <a:latin typeface="Times New Roman" pitchFamily="18" charset="0"/>
              <a:cs typeface="Times New Roman" pitchFamily="18" charset="0"/>
            </a:rPr>
            <a:t>Ø</a:t>
          </a:r>
          <a:endParaRPr lang="fi-FI" sz="600">
            <a:latin typeface="Times New Roman" pitchFamily="18" charset="0"/>
            <a:cs typeface="Times New Roman" pitchFamily="18" charset="0"/>
          </a:endParaRPr>
        </a:p>
      </dgm:t>
    </dgm:pt>
    <dgm:pt modelId="{33B31AB7-7FDB-4367-B0FB-0BA6895BFB0E}" type="parTrans" cxnId="{C923B0C2-3B83-494F-927D-73C2B77B233C}">
      <dgm:prSet custT="1"/>
      <dgm:spPr/>
      <dgm:t>
        <a:bodyPr/>
        <a:lstStyle/>
        <a:p>
          <a:endParaRPr lang="fi-FI" sz="600"/>
        </a:p>
      </dgm:t>
    </dgm:pt>
    <dgm:pt modelId="{781FB158-1669-448D-9202-5267F8B78E8A}" type="sibTrans" cxnId="{C923B0C2-3B83-494F-927D-73C2B77B233C}">
      <dgm:prSet/>
      <dgm:spPr/>
      <dgm:t>
        <a:bodyPr/>
        <a:lstStyle/>
        <a:p>
          <a:endParaRPr lang="fi-FI" sz="600"/>
        </a:p>
      </dgm:t>
    </dgm:pt>
    <dgm:pt modelId="{FED61439-92C8-48BD-8D54-A500125C39A1}">
      <dgm:prSet custT="1"/>
      <dgm:spPr/>
      <dgm:t>
        <a:bodyPr/>
        <a:lstStyle/>
        <a:p>
          <a:r>
            <a:rPr lang="fi-FI" sz="600">
              <a:latin typeface="Times New Roman" pitchFamily="18" charset="0"/>
              <a:cs typeface="Times New Roman" pitchFamily="18" charset="0"/>
            </a:rPr>
            <a:t>-jat</a:t>
          </a:r>
        </a:p>
        <a:p>
          <a:r>
            <a:rPr lang="fi-FI" sz="600">
              <a:latin typeface="Times New Roman" pitchFamily="18" charset="0"/>
              <a:cs typeface="Times New Roman" pitchFamily="18" charset="0"/>
            </a:rPr>
            <a:t>(causativo/antipasivo)</a:t>
          </a:r>
        </a:p>
      </dgm:t>
    </dgm:pt>
    <dgm:pt modelId="{F0BDB959-0E92-421B-A2F4-23BC769902BD}" type="sibTrans" cxnId="{E34063A9-2DCE-4633-BEEC-E9C7A9D67682}">
      <dgm:prSet/>
      <dgm:spPr/>
      <dgm:t>
        <a:bodyPr/>
        <a:lstStyle/>
        <a:p>
          <a:endParaRPr lang="fi-FI" sz="600"/>
        </a:p>
      </dgm:t>
    </dgm:pt>
    <dgm:pt modelId="{C060ABCE-AB74-4068-BC6B-BFAA279B0AD3}" type="parTrans" cxnId="{E34063A9-2DCE-4633-BEEC-E9C7A9D67682}">
      <dgm:prSet custT="1"/>
      <dgm:spPr/>
      <dgm:t>
        <a:bodyPr/>
        <a:lstStyle/>
        <a:p>
          <a:endParaRPr lang="fi-FI" sz="600"/>
        </a:p>
      </dgm:t>
    </dgm:pt>
    <dgm:pt modelId="{878B3D92-E3FF-47EB-AD72-5060C5F16371}" type="pres">
      <dgm:prSet presAssocID="{975DB6C1-6A8B-4302-BD39-0FE718DA3A18}" presName="diagram" presStyleCnt="0">
        <dgm:presLayoutVars>
          <dgm:chPref val="1"/>
          <dgm:dir/>
          <dgm:animOne val="branch"/>
          <dgm:animLvl val="lvl"/>
          <dgm:resizeHandles val="exact"/>
        </dgm:presLayoutVars>
      </dgm:prSet>
      <dgm:spPr/>
      <dgm:t>
        <a:bodyPr/>
        <a:lstStyle/>
        <a:p>
          <a:endParaRPr lang="fi-FI"/>
        </a:p>
      </dgm:t>
    </dgm:pt>
    <dgm:pt modelId="{3C9CD334-7758-472C-BBA9-2843BFB6D525}" type="pres">
      <dgm:prSet presAssocID="{0EE192A0-6C60-4389-A05B-381B29E3D55E}" presName="root1" presStyleCnt="0"/>
      <dgm:spPr/>
    </dgm:pt>
    <dgm:pt modelId="{6626FD98-EF73-460D-81CF-2F551F45B0AA}" type="pres">
      <dgm:prSet presAssocID="{0EE192A0-6C60-4389-A05B-381B29E3D55E}" presName="LevelOneTextNode" presStyleLbl="node0" presStyleIdx="0" presStyleCnt="1">
        <dgm:presLayoutVars>
          <dgm:chPref val="3"/>
        </dgm:presLayoutVars>
      </dgm:prSet>
      <dgm:spPr/>
      <dgm:t>
        <a:bodyPr/>
        <a:lstStyle/>
        <a:p>
          <a:endParaRPr lang="fi-FI"/>
        </a:p>
      </dgm:t>
    </dgm:pt>
    <dgm:pt modelId="{BFFE2AA9-1B20-4F0E-92DC-792C7E584616}" type="pres">
      <dgm:prSet presAssocID="{0EE192A0-6C60-4389-A05B-381B29E3D55E}" presName="level2hierChild" presStyleCnt="0"/>
      <dgm:spPr/>
    </dgm:pt>
    <dgm:pt modelId="{64144087-5BC0-4CA2-A875-3FE995C5EFB5}" type="pres">
      <dgm:prSet presAssocID="{C060ABCE-AB74-4068-BC6B-BFAA279B0AD3}" presName="conn2-1" presStyleLbl="parChTrans1D2" presStyleIdx="0" presStyleCnt="1"/>
      <dgm:spPr/>
      <dgm:t>
        <a:bodyPr/>
        <a:lstStyle/>
        <a:p>
          <a:endParaRPr lang="fi-FI"/>
        </a:p>
      </dgm:t>
    </dgm:pt>
    <dgm:pt modelId="{59BB163A-2277-4F2D-A600-9E2B9EF05439}" type="pres">
      <dgm:prSet presAssocID="{C060ABCE-AB74-4068-BC6B-BFAA279B0AD3}" presName="connTx" presStyleLbl="parChTrans1D2" presStyleIdx="0" presStyleCnt="1"/>
      <dgm:spPr/>
      <dgm:t>
        <a:bodyPr/>
        <a:lstStyle/>
        <a:p>
          <a:endParaRPr lang="fi-FI"/>
        </a:p>
      </dgm:t>
    </dgm:pt>
    <dgm:pt modelId="{C0826811-7616-4FC2-8479-6BAE80620D43}" type="pres">
      <dgm:prSet presAssocID="{FED61439-92C8-48BD-8D54-A500125C39A1}" presName="root2" presStyleCnt="0"/>
      <dgm:spPr/>
    </dgm:pt>
    <dgm:pt modelId="{8D1C1338-2576-4379-ABD2-D671964DD440}" type="pres">
      <dgm:prSet presAssocID="{FED61439-92C8-48BD-8D54-A500125C39A1}" presName="LevelTwoTextNode" presStyleLbl="node2" presStyleIdx="0" presStyleCnt="1" custScaleX="149173" custScaleY="133885">
        <dgm:presLayoutVars>
          <dgm:chPref val="3"/>
        </dgm:presLayoutVars>
      </dgm:prSet>
      <dgm:spPr/>
      <dgm:t>
        <a:bodyPr/>
        <a:lstStyle/>
        <a:p>
          <a:endParaRPr lang="fi-FI"/>
        </a:p>
      </dgm:t>
    </dgm:pt>
    <dgm:pt modelId="{36D86DE9-3FB4-4B62-ACC3-A1AAED36F487}" type="pres">
      <dgm:prSet presAssocID="{FED61439-92C8-48BD-8D54-A500125C39A1}" presName="level3hierChild" presStyleCnt="0"/>
      <dgm:spPr/>
    </dgm:pt>
    <dgm:pt modelId="{80B31FC4-1830-448B-A227-9C65763B8E1B}" type="pres">
      <dgm:prSet presAssocID="{C1691361-FCBF-4BA3-84E7-E41B57263F14}" presName="conn2-1" presStyleLbl="parChTrans1D3" presStyleIdx="0" presStyleCnt="3"/>
      <dgm:spPr/>
      <dgm:t>
        <a:bodyPr/>
        <a:lstStyle/>
        <a:p>
          <a:endParaRPr lang="fi-FI"/>
        </a:p>
      </dgm:t>
    </dgm:pt>
    <dgm:pt modelId="{C3895277-2BA2-4ED9-8DE4-C7BEA68E4908}" type="pres">
      <dgm:prSet presAssocID="{C1691361-FCBF-4BA3-84E7-E41B57263F14}" presName="connTx" presStyleLbl="parChTrans1D3" presStyleIdx="0" presStyleCnt="3"/>
      <dgm:spPr/>
      <dgm:t>
        <a:bodyPr/>
        <a:lstStyle/>
        <a:p>
          <a:endParaRPr lang="fi-FI"/>
        </a:p>
      </dgm:t>
    </dgm:pt>
    <dgm:pt modelId="{CF206DA1-EEB6-4263-ABB7-36ACEF74A9E4}" type="pres">
      <dgm:prSet presAssocID="{56CC26A7-0552-4898-BA58-ABB1851B03F0}" presName="root2" presStyleCnt="0"/>
      <dgm:spPr/>
    </dgm:pt>
    <dgm:pt modelId="{AE47C3D4-50E1-45B2-968E-293BA48D2F82}" type="pres">
      <dgm:prSet presAssocID="{56CC26A7-0552-4898-BA58-ABB1851B03F0}" presName="LevelTwoTextNode" presStyleLbl="node3" presStyleIdx="0" presStyleCnt="3">
        <dgm:presLayoutVars>
          <dgm:chPref val="3"/>
        </dgm:presLayoutVars>
      </dgm:prSet>
      <dgm:spPr/>
      <dgm:t>
        <a:bodyPr/>
        <a:lstStyle/>
        <a:p>
          <a:endParaRPr lang="fi-FI"/>
        </a:p>
      </dgm:t>
    </dgm:pt>
    <dgm:pt modelId="{507BA75B-C135-41F8-A8B0-1F5A84E412AD}" type="pres">
      <dgm:prSet presAssocID="{56CC26A7-0552-4898-BA58-ABB1851B03F0}" presName="level3hierChild" presStyleCnt="0"/>
      <dgm:spPr/>
    </dgm:pt>
    <dgm:pt modelId="{CBAF7D71-2652-42AC-A6AE-ED0032DF3B38}" type="pres">
      <dgm:prSet presAssocID="{A9EB3B29-E26A-4E40-A6DE-ECD1A3D45032}" presName="conn2-1" presStyleLbl="parChTrans1D3" presStyleIdx="1" presStyleCnt="3"/>
      <dgm:spPr/>
      <dgm:t>
        <a:bodyPr/>
        <a:lstStyle/>
        <a:p>
          <a:endParaRPr lang="fi-FI"/>
        </a:p>
      </dgm:t>
    </dgm:pt>
    <dgm:pt modelId="{375232D5-4C19-4CD6-886C-27674AEBA825}" type="pres">
      <dgm:prSet presAssocID="{A9EB3B29-E26A-4E40-A6DE-ECD1A3D45032}" presName="connTx" presStyleLbl="parChTrans1D3" presStyleIdx="1" presStyleCnt="3"/>
      <dgm:spPr/>
      <dgm:t>
        <a:bodyPr/>
        <a:lstStyle/>
        <a:p>
          <a:endParaRPr lang="fi-FI"/>
        </a:p>
      </dgm:t>
    </dgm:pt>
    <dgm:pt modelId="{55100B1C-25EF-42D1-8C2E-046F8D109BDF}" type="pres">
      <dgm:prSet presAssocID="{E1A37A51-52C0-430B-924C-EE1443992337}" presName="root2" presStyleCnt="0"/>
      <dgm:spPr/>
    </dgm:pt>
    <dgm:pt modelId="{EC445F9C-819B-4983-97E1-7956DF4AD81F}" type="pres">
      <dgm:prSet presAssocID="{E1A37A51-52C0-430B-924C-EE1443992337}" presName="LevelTwoTextNode" presStyleLbl="node3" presStyleIdx="1" presStyleCnt="3">
        <dgm:presLayoutVars>
          <dgm:chPref val="3"/>
        </dgm:presLayoutVars>
      </dgm:prSet>
      <dgm:spPr/>
      <dgm:t>
        <a:bodyPr/>
        <a:lstStyle/>
        <a:p>
          <a:endParaRPr lang="fi-FI"/>
        </a:p>
      </dgm:t>
    </dgm:pt>
    <dgm:pt modelId="{A94B6777-0D7D-4C8F-81C4-E31F06ABF104}" type="pres">
      <dgm:prSet presAssocID="{E1A37A51-52C0-430B-924C-EE1443992337}" presName="level3hierChild" presStyleCnt="0"/>
      <dgm:spPr/>
    </dgm:pt>
    <dgm:pt modelId="{92F75B18-6098-46C2-92F0-976391DC9280}" type="pres">
      <dgm:prSet presAssocID="{33B31AB7-7FDB-4367-B0FB-0BA6895BFB0E}" presName="conn2-1" presStyleLbl="parChTrans1D3" presStyleIdx="2" presStyleCnt="3"/>
      <dgm:spPr/>
      <dgm:t>
        <a:bodyPr/>
        <a:lstStyle/>
        <a:p>
          <a:endParaRPr lang="fi-FI"/>
        </a:p>
      </dgm:t>
    </dgm:pt>
    <dgm:pt modelId="{8BE0355C-0DB2-4AA2-967C-59AE668C9DA0}" type="pres">
      <dgm:prSet presAssocID="{33B31AB7-7FDB-4367-B0FB-0BA6895BFB0E}" presName="connTx" presStyleLbl="parChTrans1D3" presStyleIdx="2" presStyleCnt="3"/>
      <dgm:spPr/>
      <dgm:t>
        <a:bodyPr/>
        <a:lstStyle/>
        <a:p>
          <a:endParaRPr lang="fi-FI"/>
        </a:p>
      </dgm:t>
    </dgm:pt>
    <dgm:pt modelId="{4CE382CA-F1F1-46B0-A6B3-0E8BCCA744F8}" type="pres">
      <dgm:prSet presAssocID="{352590D3-E914-4ACA-9609-3254829CF279}" presName="root2" presStyleCnt="0"/>
      <dgm:spPr/>
    </dgm:pt>
    <dgm:pt modelId="{84172363-7490-45CB-9E32-7BDDF643BC33}" type="pres">
      <dgm:prSet presAssocID="{352590D3-E914-4ACA-9609-3254829CF279}" presName="LevelTwoTextNode" presStyleLbl="node3" presStyleIdx="2" presStyleCnt="3">
        <dgm:presLayoutVars>
          <dgm:chPref val="3"/>
        </dgm:presLayoutVars>
      </dgm:prSet>
      <dgm:spPr/>
      <dgm:t>
        <a:bodyPr/>
        <a:lstStyle/>
        <a:p>
          <a:endParaRPr lang="fi-FI"/>
        </a:p>
      </dgm:t>
    </dgm:pt>
    <dgm:pt modelId="{9ABCED9D-7888-470C-A62B-7E70C17DDE7A}" type="pres">
      <dgm:prSet presAssocID="{352590D3-E914-4ACA-9609-3254829CF279}" presName="level3hierChild" presStyleCnt="0"/>
      <dgm:spPr/>
    </dgm:pt>
  </dgm:ptLst>
  <dgm:cxnLst>
    <dgm:cxn modelId="{44045AEF-6781-4CEC-87D6-5021C5AB5976}" type="presOf" srcId="{E1A37A51-52C0-430B-924C-EE1443992337}" destId="{EC445F9C-819B-4983-97E1-7956DF4AD81F}" srcOrd="0" destOrd="0" presId="urn:microsoft.com/office/officeart/2005/8/layout/hierarchy2"/>
    <dgm:cxn modelId="{2B6A144F-021B-41D9-9C52-AD4F29FC8120}" type="presOf" srcId="{33B31AB7-7FDB-4367-B0FB-0BA6895BFB0E}" destId="{92F75B18-6098-46C2-92F0-976391DC9280}" srcOrd="0" destOrd="0" presId="urn:microsoft.com/office/officeart/2005/8/layout/hierarchy2"/>
    <dgm:cxn modelId="{A587C564-35E1-4857-8FF7-E8B03B7A9F0E}" type="presOf" srcId="{56CC26A7-0552-4898-BA58-ABB1851B03F0}" destId="{AE47C3D4-50E1-45B2-968E-293BA48D2F82}" srcOrd="0" destOrd="0" presId="urn:microsoft.com/office/officeart/2005/8/layout/hierarchy2"/>
    <dgm:cxn modelId="{EF8E41C2-C85B-45EA-98AC-56476D9B93CC}" type="presOf" srcId="{352590D3-E914-4ACA-9609-3254829CF279}" destId="{84172363-7490-45CB-9E32-7BDDF643BC33}" srcOrd="0" destOrd="0" presId="urn:microsoft.com/office/officeart/2005/8/layout/hierarchy2"/>
    <dgm:cxn modelId="{F6066699-1D05-47D3-9A86-5A24FCDA2AB2}" type="presOf" srcId="{33B31AB7-7FDB-4367-B0FB-0BA6895BFB0E}" destId="{8BE0355C-0DB2-4AA2-967C-59AE668C9DA0}" srcOrd="1" destOrd="0" presId="urn:microsoft.com/office/officeart/2005/8/layout/hierarchy2"/>
    <dgm:cxn modelId="{6C94F498-21C6-4899-BF94-F4B91B7D2425}" srcId="{975DB6C1-6A8B-4302-BD39-0FE718DA3A18}" destId="{0EE192A0-6C60-4389-A05B-381B29E3D55E}" srcOrd="0" destOrd="0" parTransId="{966E297B-F805-45D9-9E00-8688F6CEDFBF}" sibTransId="{14B74111-0FC0-4D07-A3F9-D924B06FB5AB}"/>
    <dgm:cxn modelId="{A051A0DD-E706-4174-A5AA-7B0A81A46531}" type="presOf" srcId="{C1691361-FCBF-4BA3-84E7-E41B57263F14}" destId="{C3895277-2BA2-4ED9-8DE4-C7BEA68E4908}" srcOrd="1" destOrd="0" presId="urn:microsoft.com/office/officeart/2005/8/layout/hierarchy2"/>
    <dgm:cxn modelId="{C923B0C2-3B83-494F-927D-73C2B77B233C}" srcId="{FED61439-92C8-48BD-8D54-A500125C39A1}" destId="{352590D3-E914-4ACA-9609-3254829CF279}" srcOrd="2" destOrd="0" parTransId="{33B31AB7-7FDB-4367-B0FB-0BA6895BFB0E}" sibTransId="{781FB158-1669-448D-9202-5267F8B78E8A}"/>
    <dgm:cxn modelId="{3E350F89-D8F1-4F4F-AD2F-7AFD7EAAA477}" type="presOf" srcId="{C1691361-FCBF-4BA3-84E7-E41B57263F14}" destId="{80B31FC4-1830-448B-A227-9C65763B8E1B}" srcOrd="0" destOrd="0" presId="urn:microsoft.com/office/officeart/2005/8/layout/hierarchy2"/>
    <dgm:cxn modelId="{F7D2238A-AB90-480B-B37B-3F221AA6B7CB}" srcId="{FED61439-92C8-48BD-8D54-A500125C39A1}" destId="{56CC26A7-0552-4898-BA58-ABB1851B03F0}" srcOrd="0" destOrd="0" parTransId="{C1691361-FCBF-4BA3-84E7-E41B57263F14}" sibTransId="{CBCFE363-3313-47F9-B9C4-9039807AEC37}"/>
    <dgm:cxn modelId="{D8CC48D4-C46F-492F-A5BC-93239CFDA4F2}" type="presOf" srcId="{A9EB3B29-E26A-4E40-A6DE-ECD1A3D45032}" destId="{CBAF7D71-2652-42AC-A6AE-ED0032DF3B38}" srcOrd="0" destOrd="0" presId="urn:microsoft.com/office/officeart/2005/8/layout/hierarchy2"/>
    <dgm:cxn modelId="{A6B5FF30-C610-43F6-8256-8EF00C182275}" type="presOf" srcId="{C060ABCE-AB74-4068-BC6B-BFAA279B0AD3}" destId="{59BB163A-2277-4F2D-A600-9E2B9EF05439}" srcOrd="1" destOrd="0" presId="urn:microsoft.com/office/officeart/2005/8/layout/hierarchy2"/>
    <dgm:cxn modelId="{14BB33D9-5885-41EB-810F-64C0537090E5}" type="presOf" srcId="{FED61439-92C8-48BD-8D54-A500125C39A1}" destId="{8D1C1338-2576-4379-ABD2-D671964DD440}" srcOrd="0" destOrd="0" presId="urn:microsoft.com/office/officeart/2005/8/layout/hierarchy2"/>
    <dgm:cxn modelId="{7E175617-C89E-42EF-9559-338AAA0A5D46}" type="presOf" srcId="{0EE192A0-6C60-4389-A05B-381B29E3D55E}" destId="{6626FD98-EF73-460D-81CF-2F551F45B0AA}" srcOrd="0" destOrd="0" presId="urn:microsoft.com/office/officeart/2005/8/layout/hierarchy2"/>
    <dgm:cxn modelId="{6ECEA013-DFAE-4B7F-B45C-E494AB70C39E}" type="presOf" srcId="{C060ABCE-AB74-4068-BC6B-BFAA279B0AD3}" destId="{64144087-5BC0-4CA2-A875-3FE995C5EFB5}" srcOrd="0" destOrd="0" presId="urn:microsoft.com/office/officeart/2005/8/layout/hierarchy2"/>
    <dgm:cxn modelId="{C3368DBF-9517-4984-80EE-9DAB5DDEC7AF}" type="presOf" srcId="{A9EB3B29-E26A-4E40-A6DE-ECD1A3D45032}" destId="{375232D5-4C19-4CD6-886C-27674AEBA825}" srcOrd="1" destOrd="0" presId="urn:microsoft.com/office/officeart/2005/8/layout/hierarchy2"/>
    <dgm:cxn modelId="{91ED79EC-356C-4328-BD80-985915B5E8B1}" srcId="{FED61439-92C8-48BD-8D54-A500125C39A1}" destId="{E1A37A51-52C0-430B-924C-EE1443992337}" srcOrd="1" destOrd="0" parTransId="{A9EB3B29-E26A-4E40-A6DE-ECD1A3D45032}" sibTransId="{12F364D6-3757-4CB8-A386-F2008737BEE9}"/>
    <dgm:cxn modelId="{E34063A9-2DCE-4633-BEEC-E9C7A9D67682}" srcId="{0EE192A0-6C60-4389-A05B-381B29E3D55E}" destId="{FED61439-92C8-48BD-8D54-A500125C39A1}" srcOrd="0" destOrd="0" parTransId="{C060ABCE-AB74-4068-BC6B-BFAA279B0AD3}" sibTransId="{F0BDB959-0E92-421B-A2F4-23BC769902BD}"/>
    <dgm:cxn modelId="{F895A3F7-2998-409C-8D9F-9DB74FD65CF7}" type="presOf" srcId="{975DB6C1-6A8B-4302-BD39-0FE718DA3A18}" destId="{878B3D92-E3FF-47EB-AD72-5060C5F16371}" srcOrd="0" destOrd="0" presId="urn:microsoft.com/office/officeart/2005/8/layout/hierarchy2"/>
    <dgm:cxn modelId="{D201DCE3-A48C-4907-8034-F599D253943C}" type="presParOf" srcId="{878B3D92-E3FF-47EB-AD72-5060C5F16371}" destId="{3C9CD334-7758-472C-BBA9-2843BFB6D525}" srcOrd="0" destOrd="0" presId="urn:microsoft.com/office/officeart/2005/8/layout/hierarchy2"/>
    <dgm:cxn modelId="{D894295C-6450-46D2-8DA3-7C554FBC4427}" type="presParOf" srcId="{3C9CD334-7758-472C-BBA9-2843BFB6D525}" destId="{6626FD98-EF73-460D-81CF-2F551F45B0AA}" srcOrd="0" destOrd="0" presId="urn:microsoft.com/office/officeart/2005/8/layout/hierarchy2"/>
    <dgm:cxn modelId="{D3441C0F-00FD-4A5D-AD6F-C5A7CE897384}" type="presParOf" srcId="{3C9CD334-7758-472C-BBA9-2843BFB6D525}" destId="{BFFE2AA9-1B20-4F0E-92DC-792C7E584616}" srcOrd="1" destOrd="0" presId="urn:microsoft.com/office/officeart/2005/8/layout/hierarchy2"/>
    <dgm:cxn modelId="{F53D5465-D91C-4F6A-8187-57D0241FA0DD}" type="presParOf" srcId="{BFFE2AA9-1B20-4F0E-92DC-792C7E584616}" destId="{64144087-5BC0-4CA2-A875-3FE995C5EFB5}" srcOrd="0" destOrd="0" presId="urn:microsoft.com/office/officeart/2005/8/layout/hierarchy2"/>
    <dgm:cxn modelId="{65EB8513-49C6-4428-9E8C-80A16704EA92}" type="presParOf" srcId="{64144087-5BC0-4CA2-A875-3FE995C5EFB5}" destId="{59BB163A-2277-4F2D-A600-9E2B9EF05439}" srcOrd="0" destOrd="0" presId="urn:microsoft.com/office/officeart/2005/8/layout/hierarchy2"/>
    <dgm:cxn modelId="{A1385948-0571-420A-B291-5EF9BC7079D7}" type="presParOf" srcId="{BFFE2AA9-1B20-4F0E-92DC-792C7E584616}" destId="{C0826811-7616-4FC2-8479-6BAE80620D43}" srcOrd="1" destOrd="0" presId="urn:microsoft.com/office/officeart/2005/8/layout/hierarchy2"/>
    <dgm:cxn modelId="{B8870541-6B16-4BDC-A35D-7C5DF35FB01C}" type="presParOf" srcId="{C0826811-7616-4FC2-8479-6BAE80620D43}" destId="{8D1C1338-2576-4379-ABD2-D671964DD440}" srcOrd="0" destOrd="0" presId="urn:microsoft.com/office/officeart/2005/8/layout/hierarchy2"/>
    <dgm:cxn modelId="{F37EA995-128C-49A7-8286-665361A57680}" type="presParOf" srcId="{C0826811-7616-4FC2-8479-6BAE80620D43}" destId="{36D86DE9-3FB4-4B62-ACC3-A1AAED36F487}" srcOrd="1" destOrd="0" presId="urn:microsoft.com/office/officeart/2005/8/layout/hierarchy2"/>
    <dgm:cxn modelId="{2ABF7D03-788B-4703-9700-72667FBCA3D9}" type="presParOf" srcId="{36D86DE9-3FB4-4B62-ACC3-A1AAED36F487}" destId="{80B31FC4-1830-448B-A227-9C65763B8E1B}" srcOrd="0" destOrd="0" presId="urn:microsoft.com/office/officeart/2005/8/layout/hierarchy2"/>
    <dgm:cxn modelId="{048F37B2-0D07-448D-B4AB-CDB5FB706A18}" type="presParOf" srcId="{80B31FC4-1830-448B-A227-9C65763B8E1B}" destId="{C3895277-2BA2-4ED9-8DE4-C7BEA68E4908}" srcOrd="0" destOrd="0" presId="urn:microsoft.com/office/officeart/2005/8/layout/hierarchy2"/>
    <dgm:cxn modelId="{5DB77A87-6345-42B1-870F-3CC789D35786}" type="presParOf" srcId="{36D86DE9-3FB4-4B62-ACC3-A1AAED36F487}" destId="{CF206DA1-EEB6-4263-ABB7-36ACEF74A9E4}" srcOrd="1" destOrd="0" presId="urn:microsoft.com/office/officeart/2005/8/layout/hierarchy2"/>
    <dgm:cxn modelId="{7974A8CF-31DC-43D7-831B-EFA26DB402AE}" type="presParOf" srcId="{CF206DA1-EEB6-4263-ABB7-36ACEF74A9E4}" destId="{AE47C3D4-50E1-45B2-968E-293BA48D2F82}" srcOrd="0" destOrd="0" presId="urn:microsoft.com/office/officeart/2005/8/layout/hierarchy2"/>
    <dgm:cxn modelId="{0FCB763F-7788-4941-8922-12363E365C1B}" type="presParOf" srcId="{CF206DA1-EEB6-4263-ABB7-36ACEF74A9E4}" destId="{507BA75B-C135-41F8-A8B0-1F5A84E412AD}" srcOrd="1" destOrd="0" presId="urn:microsoft.com/office/officeart/2005/8/layout/hierarchy2"/>
    <dgm:cxn modelId="{0C0D95F2-07F6-4F65-A057-140657D9CF7A}" type="presParOf" srcId="{36D86DE9-3FB4-4B62-ACC3-A1AAED36F487}" destId="{CBAF7D71-2652-42AC-A6AE-ED0032DF3B38}" srcOrd="2" destOrd="0" presId="urn:microsoft.com/office/officeart/2005/8/layout/hierarchy2"/>
    <dgm:cxn modelId="{876EB9E7-EB48-4581-8E35-46E63D0527EA}" type="presParOf" srcId="{CBAF7D71-2652-42AC-A6AE-ED0032DF3B38}" destId="{375232D5-4C19-4CD6-886C-27674AEBA825}" srcOrd="0" destOrd="0" presId="urn:microsoft.com/office/officeart/2005/8/layout/hierarchy2"/>
    <dgm:cxn modelId="{CEB1BFC4-3A02-4342-98C3-6337FFEB1CA7}" type="presParOf" srcId="{36D86DE9-3FB4-4B62-ACC3-A1AAED36F487}" destId="{55100B1C-25EF-42D1-8C2E-046F8D109BDF}" srcOrd="3" destOrd="0" presId="urn:microsoft.com/office/officeart/2005/8/layout/hierarchy2"/>
    <dgm:cxn modelId="{998BA9ED-52AC-4EA7-AA63-745B5C874D69}" type="presParOf" srcId="{55100B1C-25EF-42D1-8C2E-046F8D109BDF}" destId="{EC445F9C-819B-4983-97E1-7956DF4AD81F}" srcOrd="0" destOrd="0" presId="urn:microsoft.com/office/officeart/2005/8/layout/hierarchy2"/>
    <dgm:cxn modelId="{58D1185B-B374-48FB-8664-B6E38E6DEB45}" type="presParOf" srcId="{55100B1C-25EF-42D1-8C2E-046F8D109BDF}" destId="{A94B6777-0D7D-4C8F-81C4-E31F06ABF104}" srcOrd="1" destOrd="0" presId="urn:microsoft.com/office/officeart/2005/8/layout/hierarchy2"/>
    <dgm:cxn modelId="{981CCC6C-8547-4FB9-BDD9-662AB3D76882}" type="presParOf" srcId="{36D86DE9-3FB4-4B62-ACC3-A1AAED36F487}" destId="{92F75B18-6098-46C2-92F0-976391DC9280}" srcOrd="4" destOrd="0" presId="urn:microsoft.com/office/officeart/2005/8/layout/hierarchy2"/>
    <dgm:cxn modelId="{801266E6-F7B4-4C2F-95A3-F1A27DD2CB4E}" type="presParOf" srcId="{92F75B18-6098-46C2-92F0-976391DC9280}" destId="{8BE0355C-0DB2-4AA2-967C-59AE668C9DA0}" srcOrd="0" destOrd="0" presId="urn:microsoft.com/office/officeart/2005/8/layout/hierarchy2"/>
    <dgm:cxn modelId="{82135740-BEA2-4F9B-A427-F45611D8C963}" type="presParOf" srcId="{36D86DE9-3FB4-4B62-ACC3-A1AAED36F487}" destId="{4CE382CA-F1F1-46B0-A6B3-0E8BCCA744F8}" srcOrd="5" destOrd="0" presId="urn:microsoft.com/office/officeart/2005/8/layout/hierarchy2"/>
    <dgm:cxn modelId="{D9EB6DF9-5D56-4C00-9D4B-05739F306AA8}" type="presParOf" srcId="{4CE382CA-F1F1-46B0-A6B3-0E8BCCA744F8}" destId="{84172363-7490-45CB-9E32-7BDDF643BC33}" srcOrd="0" destOrd="0" presId="urn:microsoft.com/office/officeart/2005/8/layout/hierarchy2"/>
    <dgm:cxn modelId="{36991404-55A5-4412-AE6F-F91BE7B70E2C}" type="presParOf" srcId="{4CE382CA-F1F1-46B0-A6B3-0E8BCCA744F8}" destId="{9ABCED9D-7888-470C-A62B-7E70C17DDE7A}" srcOrd="1" destOrd="0" presId="urn:microsoft.com/office/officeart/2005/8/layout/hierarchy2"/>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626FD98-EF73-460D-81CF-2F551F45B0AA}">
      <dsp:nvSpPr>
        <dsp:cNvPr id="0" name=""/>
        <dsp:cNvSpPr/>
      </dsp:nvSpPr>
      <dsp:spPr>
        <a:xfrm>
          <a:off x="48296" y="382769"/>
          <a:ext cx="664753" cy="332376"/>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i-FI" sz="600" kern="1200">
              <a:latin typeface="Times New Roman" pitchFamily="18" charset="0"/>
              <a:cs typeface="Times New Roman" pitchFamily="18" charset="0"/>
            </a:rPr>
            <a:t>-jat</a:t>
          </a:r>
        </a:p>
        <a:p>
          <a:pPr lvl="0" algn="ctr" defTabSz="266700">
            <a:lnSpc>
              <a:spcPct val="90000"/>
            </a:lnSpc>
            <a:spcBef>
              <a:spcPct val="0"/>
            </a:spcBef>
            <a:spcAft>
              <a:spcPct val="35000"/>
            </a:spcAft>
          </a:pPr>
          <a:r>
            <a:rPr lang="fi-FI" sz="600" kern="1200">
              <a:latin typeface="Times New Roman" pitchFamily="18" charset="0"/>
              <a:cs typeface="Times New Roman" pitchFamily="18" charset="0"/>
            </a:rPr>
            <a:t>(causativo/ antipasivo)</a:t>
          </a:r>
        </a:p>
      </dsp:txBody>
      <dsp:txXfrm>
        <a:off x="48296" y="382769"/>
        <a:ext cx="664753" cy="332376"/>
      </dsp:txXfrm>
    </dsp:sp>
    <dsp:sp modelId="{973B5C08-73AC-4EC2-AE69-7FAC66B03616}">
      <dsp:nvSpPr>
        <dsp:cNvPr id="0" name=""/>
        <dsp:cNvSpPr/>
      </dsp:nvSpPr>
      <dsp:spPr>
        <a:xfrm rot="18289469">
          <a:off x="613188" y="330594"/>
          <a:ext cx="465623" cy="54492"/>
        </a:xfrm>
        <a:custGeom>
          <a:avLst/>
          <a:gdLst/>
          <a:ahLst/>
          <a:cxnLst/>
          <a:rect l="0" t="0" r="0" b="0"/>
          <a:pathLst>
            <a:path>
              <a:moveTo>
                <a:pt x="0" y="27246"/>
              </a:moveTo>
              <a:lnTo>
                <a:pt x="465623" y="27246"/>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rot="18289469">
        <a:off x="834359" y="346200"/>
        <a:ext cx="23281" cy="23281"/>
      </dsp:txXfrm>
    </dsp:sp>
    <dsp:sp modelId="{80DA0D77-2D6D-4471-99CA-B8AEC178E409}">
      <dsp:nvSpPr>
        <dsp:cNvPr id="0" name=""/>
        <dsp:cNvSpPr/>
      </dsp:nvSpPr>
      <dsp:spPr>
        <a:xfrm>
          <a:off x="978950" y="536"/>
          <a:ext cx="664753" cy="332376"/>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i-FI" sz="600" kern="1200">
              <a:latin typeface="Times New Roman" pitchFamily="18" charset="0"/>
              <a:cs typeface="Times New Roman" pitchFamily="18" charset="0"/>
            </a:rPr>
            <a:t>-shi/-ji</a:t>
          </a:r>
        </a:p>
        <a:p>
          <a:pPr lvl="0" algn="ctr" defTabSz="266700">
            <a:lnSpc>
              <a:spcPct val="90000"/>
            </a:lnSpc>
            <a:spcBef>
              <a:spcPct val="0"/>
            </a:spcBef>
            <a:spcAft>
              <a:spcPct val="35000"/>
            </a:spcAft>
          </a:pPr>
          <a:r>
            <a:rPr lang="fi-FI" sz="600" kern="1200">
              <a:latin typeface="Times New Roman" pitchFamily="18" charset="0"/>
              <a:cs typeface="Times New Roman" pitchFamily="18" charset="0"/>
            </a:rPr>
            <a:t>(recipiente)</a:t>
          </a:r>
        </a:p>
      </dsp:txBody>
      <dsp:txXfrm>
        <a:off x="978950" y="536"/>
        <a:ext cx="664753" cy="332376"/>
      </dsp:txXfrm>
    </dsp:sp>
    <dsp:sp modelId="{59A19F87-EEBB-4EE1-8D85-C18933E9F601}">
      <dsp:nvSpPr>
        <dsp:cNvPr id="0" name=""/>
        <dsp:cNvSpPr/>
      </dsp:nvSpPr>
      <dsp:spPr>
        <a:xfrm>
          <a:off x="713049" y="521711"/>
          <a:ext cx="265901" cy="54492"/>
        </a:xfrm>
        <a:custGeom>
          <a:avLst/>
          <a:gdLst/>
          <a:ahLst/>
          <a:cxnLst/>
          <a:rect l="0" t="0" r="0" b="0"/>
          <a:pathLst>
            <a:path>
              <a:moveTo>
                <a:pt x="0" y="27246"/>
              </a:moveTo>
              <a:lnTo>
                <a:pt x="265901" y="27246"/>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latin typeface="Times New Roman" pitchFamily="18" charset="0"/>
            <a:cs typeface="Times New Roman" pitchFamily="18" charset="0"/>
          </a:endParaRPr>
        </a:p>
      </dsp:txBody>
      <dsp:txXfrm>
        <a:off x="839352" y="542309"/>
        <a:ext cx="13295" cy="13295"/>
      </dsp:txXfrm>
    </dsp:sp>
    <dsp:sp modelId="{27A010B2-5273-45D1-830A-BCBDE512488F}">
      <dsp:nvSpPr>
        <dsp:cNvPr id="0" name=""/>
        <dsp:cNvSpPr/>
      </dsp:nvSpPr>
      <dsp:spPr>
        <a:xfrm>
          <a:off x="978950" y="382769"/>
          <a:ext cx="664753" cy="332376"/>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i-FI" sz="600" kern="1200">
              <a:latin typeface="Times New Roman" pitchFamily="18" charset="0"/>
              <a:cs typeface="Times New Roman" pitchFamily="18" charset="0"/>
            </a:rPr>
            <a:t>-e </a:t>
          </a:r>
        </a:p>
        <a:p>
          <a:pPr lvl="0" algn="ctr" defTabSz="266700">
            <a:lnSpc>
              <a:spcPct val="90000"/>
            </a:lnSpc>
            <a:spcBef>
              <a:spcPct val="0"/>
            </a:spcBef>
            <a:spcAft>
              <a:spcPct val="35000"/>
            </a:spcAft>
          </a:pPr>
          <a:r>
            <a:rPr lang="fi-FI" sz="600" kern="1200">
              <a:latin typeface="Times New Roman" pitchFamily="18" charset="0"/>
              <a:cs typeface="Times New Roman" pitchFamily="18" charset="0"/>
            </a:rPr>
            <a:t>(femenino)</a:t>
          </a:r>
        </a:p>
      </dsp:txBody>
      <dsp:txXfrm>
        <a:off x="978950" y="382769"/>
        <a:ext cx="664753" cy="332376"/>
      </dsp:txXfrm>
    </dsp:sp>
    <dsp:sp modelId="{881AF65F-4851-453D-B93F-67294E2BDE4F}">
      <dsp:nvSpPr>
        <dsp:cNvPr id="0" name=""/>
        <dsp:cNvSpPr/>
      </dsp:nvSpPr>
      <dsp:spPr>
        <a:xfrm rot="3310531">
          <a:off x="613188" y="712827"/>
          <a:ext cx="465623" cy="54492"/>
        </a:xfrm>
        <a:custGeom>
          <a:avLst/>
          <a:gdLst/>
          <a:ahLst/>
          <a:cxnLst/>
          <a:rect l="0" t="0" r="0" b="0"/>
          <a:pathLst>
            <a:path>
              <a:moveTo>
                <a:pt x="0" y="27246"/>
              </a:moveTo>
              <a:lnTo>
                <a:pt x="465623" y="27246"/>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rot="3310531">
        <a:off x="834359" y="728433"/>
        <a:ext cx="23281" cy="23281"/>
      </dsp:txXfrm>
    </dsp:sp>
    <dsp:sp modelId="{9EDCA224-FEE1-4983-BC87-24E21C801D5E}">
      <dsp:nvSpPr>
        <dsp:cNvPr id="0" name=""/>
        <dsp:cNvSpPr/>
      </dsp:nvSpPr>
      <dsp:spPr>
        <a:xfrm>
          <a:off x="978950" y="765002"/>
          <a:ext cx="664753" cy="332376"/>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PY" sz="600" kern="1200">
              <a:latin typeface="Times New Roman" pitchFamily="18" charset="0"/>
              <a:cs typeface="Times New Roman" pitchFamily="18" charset="0"/>
            </a:rPr>
            <a:t>Ø</a:t>
          </a:r>
          <a:endParaRPr lang="fi-FI" sz="600" kern="1200">
            <a:latin typeface="Times New Roman" pitchFamily="18" charset="0"/>
            <a:cs typeface="Times New Roman" pitchFamily="18" charset="0"/>
          </a:endParaRPr>
        </a:p>
      </dsp:txBody>
      <dsp:txXfrm>
        <a:off x="978950" y="765002"/>
        <a:ext cx="664753" cy="33237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626FD98-EF73-460D-81CF-2F551F45B0AA}">
      <dsp:nvSpPr>
        <dsp:cNvPr id="0" name=""/>
        <dsp:cNvSpPr/>
      </dsp:nvSpPr>
      <dsp:spPr>
        <a:xfrm>
          <a:off x="1680" y="332768"/>
          <a:ext cx="561227" cy="28061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i-FI" sz="600" kern="1200">
              <a:latin typeface="Times New Roman" pitchFamily="18" charset="0"/>
              <a:cs typeface="Times New Roman" pitchFamily="18" charset="0"/>
            </a:rPr>
            <a:t>-jan</a:t>
          </a:r>
        </a:p>
        <a:p>
          <a:pPr lvl="0" algn="ctr" defTabSz="266700">
            <a:lnSpc>
              <a:spcPct val="90000"/>
            </a:lnSpc>
            <a:spcBef>
              <a:spcPct val="0"/>
            </a:spcBef>
            <a:spcAft>
              <a:spcPct val="35000"/>
            </a:spcAft>
          </a:pPr>
          <a:r>
            <a:rPr lang="fi-FI" sz="600" kern="1200">
              <a:latin typeface="Times New Roman" pitchFamily="18" charset="0"/>
              <a:cs typeface="Times New Roman" pitchFamily="18" charset="0"/>
            </a:rPr>
            <a:t>(antipasivo)</a:t>
          </a:r>
        </a:p>
      </dsp:txBody>
      <dsp:txXfrm>
        <a:off x="1680" y="332768"/>
        <a:ext cx="561227" cy="280613"/>
      </dsp:txXfrm>
    </dsp:sp>
    <dsp:sp modelId="{64144087-5BC0-4CA2-A875-3FE995C5EFB5}">
      <dsp:nvSpPr>
        <dsp:cNvPr id="0" name=""/>
        <dsp:cNvSpPr/>
      </dsp:nvSpPr>
      <dsp:spPr>
        <a:xfrm>
          <a:off x="562908" y="446382"/>
          <a:ext cx="224491" cy="53385"/>
        </a:xfrm>
        <a:custGeom>
          <a:avLst/>
          <a:gdLst/>
          <a:ahLst/>
          <a:cxnLst/>
          <a:rect l="0" t="0" r="0" b="0"/>
          <a:pathLst>
            <a:path>
              <a:moveTo>
                <a:pt x="0" y="26692"/>
              </a:moveTo>
              <a:lnTo>
                <a:pt x="224491" y="26692"/>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fi-FI" sz="600" kern="1200"/>
        </a:p>
      </dsp:txBody>
      <dsp:txXfrm>
        <a:off x="669541" y="467462"/>
        <a:ext cx="11224" cy="11224"/>
      </dsp:txXfrm>
    </dsp:sp>
    <dsp:sp modelId="{8D1C1338-2576-4379-ABD2-D671964DD440}">
      <dsp:nvSpPr>
        <dsp:cNvPr id="0" name=""/>
        <dsp:cNvSpPr/>
      </dsp:nvSpPr>
      <dsp:spPr>
        <a:xfrm>
          <a:off x="787399" y="285224"/>
          <a:ext cx="837200" cy="375700"/>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i-FI" sz="600" kern="1200">
              <a:latin typeface="Times New Roman" pitchFamily="18" charset="0"/>
              <a:cs typeface="Times New Roman" pitchFamily="18" charset="0"/>
            </a:rPr>
            <a:t>-jat</a:t>
          </a:r>
        </a:p>
        <a:p>
          <a:pPr lvl="0" algn="ctr" defTabSz="266700">
            <a:lnSpc>
              <a:spcPct val="90000"/>
            </a:lnSpc>
            <a:spcBef>
              <a:spcPct val="0"/>
            </a:spcBef>
            <a:spcAft>
              <a:spcPct val="35000"/>
            </a:spcAft>
          </a:pPr>
          <a:r>
            <a:rPr lang="fi-FI" sz="600" kern="1200">
              <a:latin typeface="Times New Roman" pitchFamily="18" charset="0"/>
              <a:cs typeface="Times New Roman" pitchFamily="18" charset="0"/>
            </a:rPr>
            <a:t>(causativo/antipasivo)</a:t>
          </a:r>
        </a:p>
      </dsp:txBody>
      <dsp:txXfrm>
        <a:off x="787399" y="285224"/>
        <a:ext cx="837200" cy="375700"/>
      </dsp:txXfrm>
    </dsp:sp>
    <dsp:sp modelId="{80B31FC4-1830-448B-A227-9C65763B8E1B}">
      <dsp:nvSpPr>
        <dsp:cNvPr id="0" name=""/>
        <dsp:cNvSpPr/>
      </dsp:nvSpPr>
      <dsp:spPr>
        <a:xfrm rot="18289469">
          <a:off x="1540290" y="285029"/>
          <a:ext cx="393110" cy="53385"/>
        </a:xfrm>
        <a:custGeom>
          <a:avLst/>
          <a:gdLst/>
          <a:ahLst/>
          <a:cxnLst/>
          <a:rect l="0" t="0" r="0" b="0"/>
          <a:pathLst>
            <a:path>
              <a:moveTo>
                <a:pt x="0" y="26692"/>
              </a:moveTo>
              <a:lnTo>
                <a:pt x="393110" y="2669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fi-FI" sz="600" kern="1200">
            <a:latin typeface="Times New Roman" pitchFamily="18" charset="0"/>
            <a:cs typeface="Times New Roman" pitchFamily="18" charset="0"/>
          </a:endParaRPr>
        </a:p>
      </dsp:txBody>
      <dsp:txXfrm rot="18289469">
        <a:off x="1727018" y="301894"/>
        <a:ext cx="19655" cy="19655"/>
      </dsp:txXfrm>
    </dsp:sp>
    <dsp:sp modelId="{AE47C3D4-50E1-45B2-968E-293BA48D2F82}">
      <dsp:nvSpPr>
        <dsp:cNvPr id="0" name=""/>
        <dsp:cNvSpPr/>
      </dsp:nvSpPr>
      <dsp:spPr>
        <a:xfrm>
          <a:off x="1849091" y="10061"/>
          <a:ext cx="561227" cy="28061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i-FI" sz="600" kern="1200">
              <a:latin typeface="Times New Roman" pitchFamily="18" charset="0"/>
              <a:cs typeface="Times New Roman" pitchFamily="18" charset="0"/>
            </a:rPr>
            <a:t>-shi/-ji</a:t>
          </a:r>
        </a:p>
        <a:p>
          <a:pPr lvl="0" algn="ctr" defTabSz="266700">
            <a:lnSpc>
              <a:spcPct val="90000"/>
            </a:lnSpc>
            <a:spcBef>
              <a:spcPct val="0"/>
            </a:spcBef>
            <a:spcAft>
              <a:spcPct val="35000"/>
            </a:spcAft>
          </a:pPr>
          <a:r>
            <a:rPr lang="fi-FI" sz="600" kern="1200">
              <a:latin typeface="Times New Roman" pitchFamily="18" charset="0"/>
              <a:cs typeface="Times New Roman" pitchFamily="18" charset="0"/>
            </a:rPr>
            <a:t>(recipiente)</a:t>
          </a:r>
        </a:p>
      </dsp:txBody>
      <dsp:txXfrm>
        <a:off x="1849091" y="10061"/>
        <a:ext cx="561227" cy="280613"/>
      </dsp:txXfrm>
    </dsp:sp>
    <dsp:sp modelId="{CBAF7D71-2652-42AC-A6AE-ED0032DF3B38}">
      <dsp:nvSpPr>
        <dsp:cNvPr id="0" name=""/>
        <dsp:cNvSpPr/>
      </dsp:nvSpPr>
      <dsp:spPr>
        <a:xfrm>
          <a:off x="1624600" y="446382"/>
          <a:ext cx="224491" cy="53385"/>
        </a:xfrm>
        <a:custGeom>
          <a:avLst/>
          <a:gdLst/>
          <a:ahLst/>
          <a:cxnLst/>
          <a:rect l="0" t="0" r="0" b="0"/>
          <a:pathLst>
            <a:path>
              <a:moveTo>
                <a:pt x="0" y="26692"/>
              </a:moveTo>
              <a:lnTo>
                <a:pt x="224491" y="2669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fi-FI" sz="600" kern="1200"/>
        </a:p>
      </dsp:txBody>
      <dsp:txXfrm>
        <a:off x="1731233" y="467462"/>
        <a:ext cx="11224" cy="11224"/>
      </dsp:txXfrm>
    </dsp:sp>
    <dsp:sp modelId="{EC445F9C-819B-4983-97E1-7956DF4AD81F}">
      <dsp:nvSpPr>
        <dsp:cNvPr id="0" name=""/>
        <dsp:cNvSpPr/>
      </dsp:nvSpPr>
      <dsp:spPr>
        <a:xfrm>
          <a:off x="1849091" y="332768"/>
          <a:ext cx="561227" cy="28061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fi-FI" sz="600" kern="1200">
              <a:latin typeface="Times New Roman" pitchFamily="18" charset="0"/>
              <a:cs typeface="Times New Roman" pitchFamily="18" charset="0"/>
            </a:rPr>
            <a:t>-e</a:t>
          </a:r>
        </a:p>
        <a:p>
          <a:pPr lvl="0" algn="ctr" defTabSz="266700">
            <a:lnSpc>
              <a:spcPct val="90000"/>
            </a:lnSpc>
            <a:spcBef>
              <a:spcPct val="0"/>
            </a:spcBef>
            <a:spcAft>
              <a:spcPct val="35000"/>
            </a:spcAft>
          </a:pPr>
          <a:r>
            <a:rPr lang="fi-FI" sz="600" kern="1200">
              <a:latin typeface="Times New Roman" pitchFamily="18" charset="0"/>
              <a:cs typeface="Times New Roman" pitchFamily="18" charset="0"/>
            </a:rPr>
            <a:t>(femenino)</a:t>
          </a:r>
        </a:p>
      </dsp:txBody>
      <dsp:txXfrm>
        <a:off x="1849091" y="332768"/>
        <a:ext cx="561227" cy="280613"/>
      </dsp:txXfrm>
    </dsp:sp>
    <dsp:sp modelId="{92F75B18-6098-46C2-92F0-976391DC9280}">
      <dsp:nvSpPr>
        <dsp:cNvPr id="0" name=""/>
        <dsp:cNvSpPr/>
      </dsp:nvSpPr>
      <dsp:spPr>
        <a:xfrm rot="3310531">
          <a:off x="1540290" y="607735"/>
          <a:ext cx="393110" cy="53385"/>
        </a:xfrm>
        <a:custGeom>
          <a:avLst/>
          <a:gdLst/>
          <a:ahLst/>
          <a:cxnLst/>
          <a:rect l="0" t="0" r="0" b="0"/>
          <a:pathLst>
            <a:path>
              <a:moveTo>
                <a:pt x="0" y="26692"/>
              </a:moveTo>
              <a:lnTo>
                <a:pt x="393110" y="2669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fi-FI" sz="600" kern="1200"/>
        </a:p>
      </dsp:txBody>
      <dsp:txXfrm rot="3310531">
        <a:off x="1727018" y="624600"/>
        <a:ext cx="19655" cy="19655"/>
      </dsp:txXfrm>
    </dsp:sp>
    <dsp:sp modelId="{84172363-7490-45CB-9E32-7BDDF643BC33}">
      <dsp:nvSpPr>
        <dsp:cNvPr id="0" name=""/>
        <dsp:cNvSpPr/>
      </dsp:nvSpPr>
      <dsp:spPr>
        <a:xfrm>
          <a:off x="1849091" y="655474"/>
          <a:ext cx="561227" cy="28061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PY" sz="600" kern="1200">
              <a:latin typeface="Times New Roman" pitchFamily="18" charset="0"/>
              <a:cs typeface="Times New Roman" pitchFamily="18" charset="0"/>
            </a:rPr>
            <a:t>Ø</a:t>
          </a:r>
          <a:endParaRPr lang="fi-FI" sz="600" kern="1200">
            <a:latin typeface="Times New Roman" pitchFamily="18" charset="0"/>
            <a:cs typeface="Times New Roman" pitchFamily="18" charset="0"/>
          </a:endParaRPr>
        </a:p>
      </dsp:txBody>
      <dsp:txXfrm>
        <a:off x="1849091" y="655474"/>
        <a:ext cx="561227" cy="2806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E456F-179F-465C-A039-71951EB0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10</Pages>
  <Words>2610</Words>
  <Characters>21143</Characters>
  <Application>Microsoft Office Word</Application>
  <DocSecurity>0</DocSecurity>
  <Lines>176</Lines>
  <Paragraphs>47</Paragraphs>
  <ScaleCrop>false</ScaleCrop>
  <HeadingPairs>
    <vt:vector size="2" baseType="variant">
      <vt:variant>
        <vt:lpstr>Otsikko</vt:lpstr>
      </vt:variant>
      <vt:variant>
        <vt:i4>1</vt:i4>
      </vt:variant>
    </vt:vector>
  </HeadingPairs>
  <TitlesOfParts>
    <vt:vector size="1" baseType="lpstr">
      <vt:lpstr/>
    </vt:vector>
  </TitlesOfParts>
  <Company>TTY</Company>
  <LinksUpToDate>false</LinksUpToDate>
  <CharactersWithSpaces>23706</CharactersWithSpaces>
  <SharedDoc>false</SharedDoc>
  <HLinks>
    <vt:vector size="6" baseType="variant">
      <vt:variant>
        <vt:i4>721001</vt:i4>
      </vt:variant>
      <vt:variant>
        <vt:i4>0</vt:i4>
      </vt:variant>
      <vt:variant>
        <vt:i4>0</vt:i4>
      </vt:variant>
      <vt:variant>
        <vt:i4>5</vt:i4>
      </vt:variant>
      <vt:variant>
        <vt:lpwstr>mailto:alain.fabre@tut.fi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Fabre</dc:creator>
  <cp:lastModifiedBy>alain</cp:lastModifiedBy>
  <cp:revision>115</cp:revision>
  <dcterms:created xsi:type="dcterms:W3CDTF">2012-07-14T13:57:00Z</dcterms:created>
  <dcterms:modified xsi:type="dcterms:W3CDTF">2013-04-14T06:49:00Z</dcterms:modified>
</cp:coreProperties>
</file>